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5719" w14:textId="272072D3" w:rsidR="003977D6" w:rsidRDefault="74112EE4" w:rsidP="74112EE4">
      <w:pPr>
        <w:pStyle w:val="Overskrift1"/>
        <w:keepNext w:val="0"/>
        <w:keepLines w:val="0"/>
        <w:spacing w:line="331" w:lineRule="auto"/>
        <w:rPr>
          <w:rFonts w:ascii="Cambria" w:eastAsia="Cambria" w:hAnsi="Cambria" w:cs="Cambria"/>
          <w:color w:val="000000" w:themeColor="text1"/>
          <w:lang w:val="en-US"/>
        </w:rPr>
      </w:pPr>
      <w:bookmarkStart w:id="0" w:name="_GoBack"/>
      <w:bookmarkEnd w:id="0"/>
      <w:r w:rsidRPr="74112EE4">
        <w:rPr>
          <w:rFonts w:ascii="Cambria" w:eastAsia="Cambria" w:hAnsi="Cambria" w:cs="Cambria"/>
          <w:color w:val="000000" w:themeColor="text1"/>
        </w:rPr>
        <w:t>Foreldrerådets arbeidsutvalg Sandgotna Skole</w:t>
      </w:r>
    </w:p>
    <w:p w14:paraId="486DD0AB" w14:textId="1A253950" w:rsidR="003977D6" w:rsidRDefault="26A2A62C" w:rsidP="26A2A62C">
      <w:pPr>
        <w:pStyle w:val="Overskrift2"/>
        <w:keepNext w:val="0"/>
        <w:keepLines w:val="0"/>
        <w:spacing w:before="160" w:line="331" w:lineRule="auto"/>
        <w:rPr>
          <w:rFonts w:ascii="Cambria" w:eastAsia="Cambria" w:hAnsi="Cambria" w:cs="Cambria"/>
          <w:color w:val="366091"/>
          <w:lang w:val="en-US"/>
        </w:rPr>
      </w:pPr>
      <w:r w:rsidRPr="26A2A62C">
        <w:rPr>
          <w:rFonts w:ascii="Cambria" w:eastAsia="Cambria" w:hAnsi="Cambria" w:cs="Cambria"/>
          <w:color w:val="000000" w:themeColor="text1"/>
        </w:rPr>
        <w:t>Møtereferat</w:t>
      </w:r>
      <w:r w:rsidRPr="26A2A62C">
        <w:rPr>
          <w:rFonts w:ascii="Cambria" w:eastAsia="Cambria" w:hAnsi="Cambria" w:cs="Cambria"/>
          <w:color w:val="366091"/>
        </w:rPr>
        <w:t xml:space="preserve"> 12.06.2023</w:t>
      </w:r>
    </w:p>
    <w:tbl>
      <w:tblPr>
        <w:tblStyle w:val="Tabellrutenett"/>
        <w:tblW w:w="0" w:type="auto"/>
        <w:tblLayout w:type="fixed"/>
        <w:tblLook w:val="0000" w:firstRow="0" w:lastRow="0" w:firstColumn="0" w:lastColumn="0" w:noHBand="0" w:noVBand="0"/>
      </w:tblPr>
      <w:tblGrid>
        <w:gridCol w:w="2025"/>
        <w:gridCol w:w="7095"/>
      </w:tblGrid>
      <w:tr w:rsidR="7563C45F" w14:paraId="512EC42E" w14:textId="77777777" w:rsidTr="26A2A62C">
        <w:trPr>
          <w:trHeight w:val="610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6CAD427F" w14:textId="7CC06EDD" w:rsidR="7563C45F" w:rsidRDefault="74112EE4" w:rsidP="74112EE4">
            <w:pPr>
              <w:spacing w:line="331" w:lineRule="auto"/>
              <w:rPr>
                <w:rFonts w:ascii="Calibri" w:eastAsia="Calibri" w:hAnsi="Calibri" w:cs="Calibri"/>
              </w:rPr>
            </w:pPr>
            <w:r w:rsidRPr="74112EE4">
              <w:rPr>
                <w:rFonts w:ascii="Calibri" w:eastAsia="Calibri" w:hAnsi="Calibri" w:cs="Calibri"/>
              </w:rPr>
              <w:t>Møtedeltakere:</w:t>
            </w:r>
          </w:p>
          <w:p w14:paraId="5BEE7CE3" w14:textId="0DC6F16D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44B310" w14:textId="774323E0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4D2437" w14:textId="768434BE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</w:tcPr>
          <w:p w14:paraId="48F5EC23" w14:textId="3041F6CC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Tabellrutenett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160"/>
              <w:gridCol w:w="1151"/>
              <w:gridCol w:w="2575"/>
            </w:tblGrid>
            <w:tr w:rsidR="7563C45F" w14:paraId="31CF9D58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E35023A" w14:textId="630B2300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Funksjon</w:t>
                  </w:r>
                </w:p>
              </w:tc>
              <w:tc>
                <w:tcPr>
                  <w:tcW w:w="1151" w:type="dxa"/>
                  <w:tcBorders>
                    <w:top w:val="single" w:sz="24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2FD6CF11" w14:textId="1CCCD551" w:rsidR="7563C45F" w:rsidRDefault="74112EE4" w:rsidP="74112EE4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Møtt</w:t>
                  </w:r>
                </w:p>
              </w:tc>
              <w:tc>
                <w:tcPr>
                  <w:tcW w:w="2575" w:type="dxa"/>
                  <w:tcBorders>
                    <w:top w:val="single" w:sz="24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1B2A8EC" w14:textId="52621DB5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Kommentar</w:t>
                  </w:r>
                </w:p>
              </w:tc>
            </w:tr>
            <w:tr w:rsidR="7563C45F" w14:paraId="1D1A763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06268FB7" w14:textId="39B5E096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Rektor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E411ED6" w14:textId="2B03AE79" w:rsidR="7563C45F" w:rsidRDefault="26A2A62C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26A2A62C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0B64C3D5" w14:textId="0F2FCB6C" w:rsidR="7563C45F" w:rsidRDefault="7563C45F" w:rsidP="26A2A62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4D6661C3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A826958" w14:textId="08B4B492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Miljøterapeut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FA5C615" w14:textId="3A77FDFF" w:rsidR="7563C45F" w:rsidRDefault="7563C45F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2FD1F625" w14:textId="2222036A" w:rsidR="7563C45F" w:rsidRDefault="26A2A62C" w:rsidP="26A2A62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26A2A62C">
                    <w:rPr>
                      <w:rFonts w:ascii="Calibri" w:eastAsia="Calibri" w:hAnsi="Calibri" w:cs="Calibri"/>
                      <w:sz w:val="24"/>
                      <w:szCs w:val="24"/>
                    </w:rPr>
                    <w:t>Ingen stiller</w:t>
                  </w:r>
                </w:p>
              </w:tc>
            </w:tr>
            <w:tr w:rsidR="7563C45F" w14:paraId="11CE2784" w14:textId="77777777" w:rsidTr="26A2A62C">
              <w:trPr>
                <w:trHeight w:val="34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9EF4FA7" w14:textId="6F9252B9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8A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E87FF4D" w14:textId="20A4F24E" w:rsidR="7563C45F" w:rsidRDefault="26A2A62C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26A2A62C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0C9CBC4D" w14:textId="34D1078F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6E038C65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4472906" w14:textId="4493FEBC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8B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0F323C11" w14:textId="51CEFF7A" w:rsidR="7563C45F" w:rsidRDefault="7563C45F" w:rsidP="74112EE4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208FDE1D" w14:textId="0C555CCA" w:rsidR="7563C45F" w:rsidRDefault="26A2A62C" w:rsidP="26A2A62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26A2A62C">
                    <w:rPr>
                      <w:rFonts w:ascii="Calibri" w:eastAsia="Calibri" w:hAnsi="Calibri" w:cs="Calibri"/>
                      <w:sz w:val="24"/>
                      <w:szCs w:val="24"/>
                    </w:rPr>
                    <w:t>Ingen stiller</w:t>
                  </w:r>
                </w:p>
              </w:tc>
            </w:tr>
            <w:tr w:rsidR="7563C45F" w14:paraId="4BB9BF6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C76E4AE" w14:textId="53F94487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8C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1AA44CC5" w14:textId="75558574" w:rsidR="7563C45F" w:rsidRDefault="26A2A62C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26A2A62C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17BFA84B" w14:textId="05B5BBCF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797729B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AD76467" w14:textId="28675A64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8D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DBE1415" w14:textId="6BA260FF" w:rsidR="7563C45F" w:rsidRDefault="26A2A62C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26A2A62C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F7CE826" w14:textId="403017EB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744D238D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11ABE1B" w14:textId="3DFAA9CD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8E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6326985" w14:textId="5F7F2686" w:rsidR="7563C45F" w:rsidRDefault="26A2A62C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26A2A62C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A95F328" w14:textId="05108B0B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51FF01B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D69E62A" w14:textId="3AACE2FF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9A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537D57E" w14:textId="67813626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66F35A1" w14:textId="486D3AD8" w:rsidR="7563C45F" w:rsidRDefault="26A2A62C" w:rsidP="26A2A62C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26A2A62C">
                    <w:rPr>
                      <w:rFonts w:ascii="Calibri" w:eastAsia="Calibri" w:hAnsi="Calibri" w:cs="Calibri"/>
                    </w:rPr>
                    <w:t>Ingen stiller</w:t>
                  </w:r>
                </w:p>
              </w:tc>
            </w:tr>
            <w:tr w:rsidR="7563C45F" w14:paraId="6BB68F9C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68C22878" w14:textId="5AF2B943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9B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1895F465" w14:textId="5F071F1A" w:rsidR="7563C45F" w:rsidRDefault="35D727D6" w:rsidP="35D727D6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35D727D6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65CDF31A" w14:textId="7707DBAA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0EC3166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1BA51DE" w14:textId="49930C0E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9C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C023667" w14:textId="22F434D7" w:rsidR="7563C45F" w:rsidRDefault="7563C45F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FE47126" w14:textId="6488EF5B" w:rsidR="7563C45F" w:rsidRDefault="26A2A62C" w:rsidP="26A2A62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26A2A62C">
                    <w:rPr>
                      <w:rFonts w:ascii="Calibri" w:eastAsia="Calibri" w:hAnsi="Calibri" w:cs="Calibri"/>
                      <w:sz w:val="24"/>
                      <w:szCs w:val="24"/>
                    </w:rPr>
                    <w:t>Ingen stiller</w:t>
                  </w:r>
                </w:p>
              </w:tc>
            </w:tr>
            <w:tr w:rsidR="7563C45F" w14:paraId="2152608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0DCD63F1" w14:textId="1072BDC6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9D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CED94ED" w14:textId="3B025BB0" w:rsidR="7563C45F" w:rsidRDefault="7563C45F" w:rsidP="74112EE4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231B228" w14:textId="4CAC7764" w:rsidR="7563C45F" w:rsidRDefault="26A2A62C" w:rsidP="26A2A62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26A2A62C">
                    <w:rPr>
                      <w:rFonts w:ascii="Calibri" w:eastAsia="Calibri" w:hAnsi="Calibri" w:cs="Calibri"/>
                      <w:sz w:val="24"/>
                      <w:szCs w:val="24"/>
                    </w:rPr>
                    <w:t>Ingen stiller</w:t>
                  </w:r>
                </w:p>
              </w:tc>
            </w:tr>
            <w:tr w:rsidR="7563C45F" w14:paraId="5B5A0BE9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1DA07270" w14:textId="529B6867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9E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61EB147" w14:textId="35D25519" w:rsidR="7563C45F" w:rsidRDefault="35D727D6" w:rsidP="35D727D6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35D727D6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91492B7" w14:textId="53C7FB36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1F930ACB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32F7D338" w14:textId="114461DA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10A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6A294D05" w14:textId="79E473E5" w:rsidR="7563C45F" w:rsidRDefault="35D727D6" w:rsidP="35D727D6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 w:rsidRPr="35D727D6">
                    <w:rPr>
                      <w:rFonts w:ascii="Calibri" w:eastAsia="Calibri" w:hAnsi="Calibri" w:cs="Calibri"/>
                      <w:sz w:val="24"/>
                      <w:szCs w:val="24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404BC6A4" w14:textId="50158DC0" w:rsidR="7563C45F" w:rsidRDefault="7563C45F" w:rsidP="74112EE4">
                  <w:pPr>
                    <w:spacing w:line="331" w:lineRule="auto"/>
                    <w:rPr>
                      <w:rFonts w:ascii="Calibri" w:eastAsia="Calibri" w:hAnsi="Calibri" w:cs="Calibri"/>
                      <w:color w:val="FF0000"/>
                    </w:rPr>
                  </w:pPr>
                </w:p>
              </w:tc>
            </w:tr>
            <w:tr w:rsidR="7563C45F" w14:paraId="4A2C041E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1985B9B0" w14:textId="15B01E51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10B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6350CAA2" w14:textId="3610BA02" w:rsidR="7563C45F" w:rsidRDefault="35D727D6" w:rsidP="35D727D6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35D727D6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210DCE40" w14:textId="4F281DB0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17289986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01435324" w14:textId="12D14B92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10C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0370FA0" w14:textId="5B145ED4" w:rsidR="7563C45F" w:rsidRDefault="35D727D6" w:rsidP="35D727D6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  <w:proofErr w:type="spellStart"/>
                  <w:r w:rsidRPr="35D727D6">
                    <w:rPr>
                      <w:rFonts w:ascii="Calibri" w:eastAsia="Calibri" w:hAnsi="Calibri" w:cs="Calibri"/>
                    </w:rPr>
                    <w:t>X</w:t>
                  </w:r>
                  <w:proofErr w:type="spellEnd"/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4A8BC7B" w14:textId="39E68055" w:rsidR="7563C45F" w:rsidRDefault="7563C45F" w:rsidP="74112EE4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7563C45F" w14:paraId="45547D31" w14:textId="77777777" w:rsidTr="26A2A62C">
              <w:trPr>
                <w:trHeight w:val="315"/>
              </w:trPr>
              <w:tc>
                <w:tcPr>
                  <w:tcW w:w="3160" w:type="dxa"/>
                  <w:tcBorders>
                    <w:top w:val="single" w:sz="6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FBB977B" w14:textId="5E8393D1" w:rsidR="7563C45F" w:rsidRDefault="74112EE4" w:rsidP="74112EE4">
                  <w:pPr>
                    <w:spacing w:line="331" w:lineRule="auto"/>
                    <w:rPr>
                      <w:rFonts w:ascii="Calibri" w:eastAsia="Calibri" w:hAnsi="Calibri" w:cs="Calibri"/>
                    </w:rPr>
                  </w:pPr>
                  <w:r w:rsidRPr="74112EE4">
                    <w:rPr>
                      <w:rFonts w:ascii="Calibri" w:eastAsia="Calibri" w:hAnsi="Calibri" w:cs="Calibri"/>
                    </w:rPr>
                    <w:t>FAU representant 10D</w:t>
                  </w:r>
                </w:p>
              </w:tc>
              <w:tc>
                <w:tcPr>
                  <w:tcW w:w="1151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24" w:space="0" w:color="000000" w:themeColor="text1"/>
                    <w:right w:val="single" w:sz="6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5FFCA70D" w14:textId="2FA4A744" w:rsidR="7563C45F" w:rsidRDefault="7563C45F" w:rsidP="26A2A62C">
                  <w:pPr>
                    <w:spacing w:line="331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  <w:tcMar>
                    <w:left w:w="120" w:type="dxa"/>
                    <w:right w:w="120" w:type="dxa"/>
                  </w:tcMar>
                </w:tcPr>
                <w:p w14:paraId="7D5A79FE" w14:textId="2C693206" w:rsidR="7563C45F" w:rsidRDefault="26A2A62C" w:rsidP="26A2A62C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 w:rsidRPr="26A2A62C">
                    <w:rPr>
                      <w:rFonts w:ascii="Calibri" w:eastAsia="Calibri" w:hAnsi="Calibri" w:cs="Calibri"/>
                      <w:sz w:val="24"/>
                      <w:szCs w:val="24"/>
                    </w:rPr>
                    <w:t>Ingen stiller</w:t>
                  </w:r>
                </w:p>
              </w:tc>
            </w:tr>
          </w:tbl>
          <w:p w14:paraId="3E1EA12B" w14:textId="1BB85B4B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63C45F" w14:paraId="380B4E03" w14:textId="77777777" w:rsidTr="26A2A62C">
        <w:trPr>
          <w:trHeight w:val="270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575292C2" w14:textId="721FE075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7B562BBD" w14:textId="2691DC53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563C45F" w14:paraId="59211960" w14:textId="77777777" w:rsidTr="26A2A62C">
        <w:trPr>
          <w:trHeight w:val="85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1C9BF646" w14:textId="596C4788" w:rsidR="7563C45F" w:rsidRDefault="26A2A62C" w:rsidP="26A2A62C">
            <w:pPr>
              <w:spacing w:line="331" w:lineRule="auto"/>
              <w:rPr>
                <w:rFonts w:ascii="Calibri" w:eastAsia="Calibri" w:hAnsi="Calibri" w:cs="Calibri"/>
              </w:rPr>
            </w:pPr>
            <w:r w:rsidRPr="26A2A62C">
              <w:rPr>
                <w:rFonts w:ascii="Calibri" w:eastAsia="Calibri" w:hAnsi="Calibri" w:cs="Calibri"/>
                <w:b/>
                <w:bCs/>
              </w:rPr>
              <w:t xml:space="preserve">Neste møte 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tcMar>
              <w:left w:w="120" w:type="dxa"/>
              <w:right w:w="120" w:type="dxa"/>
            </w:tcMar>
          </w:tcPr>
          <w:p w14:paraId="0D119043" w14:textId="59E615A0" w:rsidR="26A2A62C" w:rsidRDefault="26A2A62C" w:rsidP="26A2A62C">
            <w:pPr>
              <w:spacing w:line="331" w:lineRule="auto"/>
              <w:rPr>
                <w:rFonts w:ascii="Cambria" w:eastAsia="Cambria" w:hAnsi="Cambria" w:cs="Cambria"/>
                <w:b/>
                <w:bCs/>
              </w:rPr>
            </w:pPr>
            <w:r w:rsidRPr="26A2A62C">
              <w:rPr>
                <w:rFonts w:ascii="Cambria" w:eastAsia="Cambria" w:hAnsi="Cambria" w:cs="Cambria"/>
                <w:b/>
                <w:bCs/>
              </w:rPr>
              <w:t>21.08.23</w:t>
            </w:r>
          </w:p>
          <w:p w14:paraId="7A11FD5D" w14:textId="609480EA" w:rsidR="7563C45F" w:rsidRDefault="7563C45F" w:rsidP="74112EE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AB0358" w14:textId="1B1BFC90" w:rsidR="7563C45F" w:rsidRDefault="7563C45F" w:rsidP="74112EE4">
            <w:pPr>
              <w:spacing w:line="288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6FBFB0" w14:textId="56828501" w:rsidR="003977D6" w:rsidRDefault="74112EE4" w:rsidP="74112EE4">
      <w:pPr>
        <w:spacing w:after="0" w:line="288" w:lineRule="auto"/>
        <w:rPr>
          <w:rFonts w:ascii="Calibri" w:eastAsia="Calibri" w:hAnsi="Calibri" w:cs="Calibri"/>
          <w:color w:val="000000" w:themeColor="text1"/>
          <w:lang w:val="en-US"/>
        </w:rPr>
      </w:pPr>
      <w:r w:rsidRPr="74112EE4">
        <w:rPr>
          <w:rFonts w:ascii="Calibri" w:eastAsia="Calibri" w:hAnsi="Calibri" w:cs="Calibri"/>
          <w:b/>
          <w:bCs/>
          <w:color w:val="000000" w:themeColor="text1"/>
        </w:rPr>
        <w:t>Agenda for møte:</w:t>
      </w:r>
    </w:p>
    <w:p w14:paraId="228A51BA" w14:textId="4159A96E" w:rsidR="003977D6" w:rsidRDefault="003977D6" w:rsidP="74112EE4">
      <w:pPr>
        <w:spacing w:after="0" w:line="288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61C0BBAB" w14:textId="121824C5" w:rsidR="003977D6" w:rsidRDefault="26A2A62C" w:rsidP="26A2A62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lang w:val="en-US"/>
        </w:rPr>
      </w:pPr>
      <w:r w:rsidRPr="26A2A62C">
        <w:rPr>
          <w:rFonts w:ascii="Calibri" w:eastAsia="Calibri" w:hAnsi="Calibri" w:cs="Calibri"/>
          <w:b/>
          <w:bCs/>
          <w:color w:val="000000" w:themeColor="text1"/>
        </w:rPr>
        <w:t xml:space="preserve">-Innlegg fra rektor </w:t>
      </w:r>
    </w:p>
    <w:p w14:paraId="0A2D0229" w14:textId="66D9F659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-Rektor informerer om skolens satsingsområder fremover;</w:t>
      </w:r>
    </w:p>
    <w:p w14:paraId="2B669A70" w14:textId="293E0134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proofErr w:type="spellStart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Kvalitetsutviklingsplannen</w:t>
      </w:r>
      <w:proofErr w:type="spellEnd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; "Sammen for kvalitet - læring og medvirkning.”</w:t>
      </w:r>
    </w:p>
    <w:p w14:paraId="2591915A" w14:textId="6F3EAC9B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Rusproblematikken</w:t>
      </w:r>
    </w:p>
    <w:p w14:paraId="1E69B46E" w14:textId="28269A67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Mobilbruk, vi skal bli en mobilfri skole. Har foreldre ideer til tilbud vi kan gi til disse ungdommene i friminutter, ta kontakt. </w:t>
      </w:r>
    </w:p>
    <w:p w14:paraId="1D58035A" w14:textId="2F7924D9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Nærvær og fravær, fraværet på Sandgotna er meget høyt, hvordan får vi dette ned?</w:t>
      </w:r>
    </w:p>
    <w:p w14:paraId="287B369A" w14:textId="4A5958F3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- FAU og rektor ønsker å sette i stand en workshop/foredrag, hvordan sette grenser</w:t>
      </w:r>
    </w:p>
    <w:p w14:paraId="514048F3" w14:textId="5D93A1ED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-Rektor ønsker at vi kjører i gang refleksaksjon/ikke kjøring opp til skolen. Tas opp første FAU møte til Høsten. Ønsker at det tas i begynnelsen av oktober. Kan miljøterapeutene ordne med selve </w:t>
      </w:r>
      <w:proofErr w:type="spellStart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refleksakjsonen</w:t>
      </w:r>
      <w:proofErr w:type="spellEnd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og kan vi få hjelp av foreldre til å stille som vennlige påminnere at det ikke er lov å kjøre opp til skolen. </w:t>
      </w:r>
    </w:p>
    <w:p w14:paraId="5931004D" w14:textId="73D44C73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</w:t>
      </w:r>
      <w:proofErr w:type="spellStart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Natteravning</w:t>
      </w:r>
      <w:proofErr w:type="spellEnd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7DFC3536" w14:textId="412DD984" w:rsidR="003977D6" w:rsidRDefault="26A2A6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Her ble de fleste verv ledige til neste valg. Er det noen som ønsker seg et verv ved Natteravnene, ta kontakt. Vi i FAU ønsker at man skal velge klassevis egen dedikerte Natteravn medlemmer ved oppstartsmøter til Høsten, kanskje FAU vara kan stille? Tas opp igjen til høsten</w:t>
      </w:r>
      <w:r w:rsidR="00ED2A2C">
        <w:br/>
      </w:r>
      <w:r w:rsidR="00ED2A2C">
        <w:br/>
      </w: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Samarbeid mellom FAU, </w:t>
      </w:r>
      <w:proofErr w:type="spellStart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FellesFAU</w:t>
      </w:r>
      <w:proofErr w:type="spellEnd"/>
    </w:p>
    <w:p w14:paraId="229AA2B3" w14:textId="16ED47C6" w:rsidR="003977D6" w:rsidRDefault="26A2A62C" w:rsidP="26A2A62C">
      <w:pPr>
        <w:spacing w:after="240" w:line="288" w:lineRule="auto"/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Første møte skal være 13 Juni 2023, Arild og Renate tar med masse gode ideer ifra FAU Sandgotna, vi gleder oss til å høre referat fra møte. </w:t>
      </w:r>
    </w:p>
    <w:p w14:paraId="0987284D" w14:textId="2EEC2945" w:rsidR="003977D6" w:rsidRDefault="00ED2A2C" w:rsidP="26A2A62C">
      <w:pPr>
        <w:spacing w:after="24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br/>
      </w:r>
      <w:r w:rsidR="26A2A62C"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Til rektor/skolen: Ønske om å få noen minutter til å presentere FAU og </w:t>
      </w:r>
      <w:proofErr w:type="spellStart"/>
      <w:r w:rsidR="26A2A62C"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Natteravning</w:t>
      </w:r>
      <w:proofErr w:type="spellEnd"/>
      <w:r w:rsidR="26A2A62C"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på infomøtene ved skolestart. Vi ønsker representanter med </w:t>
      </w:r>
      <w:proofErr w:type="spellStart"/>
      <w:r w:rsidR="26A2A62C"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flerkukturelle</w:t>
      </w:r>
      <w:proofErr w:type="spellEnd"/>
      <w:r w:rsidR="26A2A62C"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bakgrunn. Vi SKAL ha representanter fra forsterket avdeling. </w:t>
      </w:r>
    </w:p>
    <w:p w14:paraId="39419185" w14:textId="72B33656" w:rsidR="003977D6" w:rsidRDefault="00ED2A2C" w:rsidP="26A2A62C">
      <w:pPr>
        <w:spacing w:after="240" w:line="288" w:lineRule="auto"/>
        <w:rPr>
          <w:rFonts w:ascii="Calibri" w:eastAsia="Calibri" w:hAnsi="Calibri" w:cs="Calibri"/>
          <w:color w:val="000000" w:themeColor="text1"/>
        </w:rPr>
      </w:pPr>
      <w:r>
        <w:br/>
      </w:r>
    </w:p>
    <w:p w14:paraId="1C398FE8" w14:textId="443F2690" w:rsidR="74112EE4" w:rsidRDefault="26A2A62C" w:rsidP="26A2A62C">
      <w:pPr>
        <w:spacing w:after="0" w:line="288" w:lineRule="auto"/>
        <w:rPr>
          <w:rFonts w:ascii="Calibri" w:eastAsia="Calibri" w:hAnsi="Calibri" w:cs="Calibri"/>
          <w:b/>
          <w:bCs/>
          <w:color w:val="242424"/>
          <w:u w:val="single"/>
        </w:rPr>
      </w:pPr>
      <w:r w:rsidRPr="26A2A62C">
        <w:rPr>
          <w:rFonts w:ascii="Calibri" w:eastAsia="Calibri" w:hAnsi="Calibri" w:cs="Calibri"/>
          <w:b/>
          <w:bCs/>
          <w:color w:val="242424"/>
          <w:u w:val="single"/>
        </w:rPr>
        <w:t>Neste gang;</w:t>
      </w:r>
    </w:p>
    <w:p w14:paraId="7C0B0F13" w14:textId="4974A1D8" w:rsidR="26A2A62C" w:rsidRDefault="26A2A62C" w:rsidP="26A2A62C">
      <w:pPr>
        <w:spacing w:after="0" w:line="288" w:lineRule="auto"/>
        <w:rPr>
          <w:rFonts w:ascii="Calibri" w:eastAsia="Calibri" w:hAnsi="Calibri" w:cs="Calibri"/>
          <w:b/>
          <w:bCs/>
          <w:color w:val="242424"/>
          <w:u w:val="single"/>
        </w:rPr>
      </w:pPr>
    </w:p>
    <w:p w14:paraId="7BFEB907" w14:textId="4E1F5877" w:rsidR="26A2A62C" w:rsidRDefault="26A2A62C" w:rsidP="26A2A62C">
      <w:pPr>
        <w:spacing w:after="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</w:t>
      </w:r>
      <w:proofErr w:type="spellStart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FellesFau</w:t>
      </w:r>
      <w:proofErr w:type="spellEnd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, hvordan gikk møte?</w:t>
      </w:r>
    </w:p>
    <w:p w14:paraId="213A7AED" w14:textId="21F5A198" w:rsidR="26A2A62C" w:rsidRDefault="26A2A62C" w:rsidP="26A2A62C">
      <w:pPr>
        <w:spacing w:after="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- Natteravn, hvordan gikk møte der? Skal vi få valgt inn dedikerte </w:t>
      </w:r>
      <w:proofErr w:type="spellStart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Natteravnmedlemer</w:t>
      </w:r>
      <w:proofErr w:type="spellEnd"/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fra hvert klassetrinn?</w:t>
      </w:r>
    </w:p>
    <w:p w14:paraId="104311DC" w14:textId="7CF5014B" w:rsidR="74112EE4" w:rsidRDefault="26A2A62C" w:rsidP="74112EE4">
      <w:pPr>
        <w:spacing w:after="0" w:line="288" w:lineRule="auto"/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- Registrering av FAU i Brønnøysund å opprette konto - hva velger vi?</w:t>
      </w:r>
    </w:p>
    <w:p w14:paraId="56062660" w14:textId="26F5C08F" w:rsidR="26A2A62C" w:rsidRDefault="26A2A62C" w:rsidP="26A2A62C">
      <w:pPr>
        <w:spacing w:after="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26A2A62C">
        <w:rPr>
          <w:rFonts w:ascii="Times New Roman" w:eastAsia="Times New Roman" w:hAnsi="Times New Roman" w:cs="Times New Roman"/>
          <w:color w:val="242424"/>
          <w:sz w:val="24"/>
          <w:szCs w:val="24"/>
        </w:rPr>
        <w:t>-Første møte med nyvalgte representanter skal både representantene og varaene møte.</w:t>
      </w:r>
    </w:p>
    <w:p w14:paraId="3AF42F8F" w14:textId="1B994DF7" w:rsidR="35D727D6" w:rsidRDefault="35D727D6" w:rsidP="35D727D6">
      <w:pPr>
        <w:spacing w:after="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8D5FE0D" w14:textId="2B9416F1" w:rsidR="35D727D6" w:rsidRDefault="35D727D6" w:rsidP="35D727D6">
      <w:pPr>
        <w:spacing w:after="0" w:line="288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408743E3" w14:textId="7515549C" w:rsidR="003977D6" w:rsidRDefault="74112EE4" w:rsidP="74112EE4">
      <w:pPr>
        <w:spacing w:after="0" w:line="288" w:lineRule="auto"/>
        <w:rPr>
          <w:rFonts w:ascii="Calibri" w:eastAsia="Calibri" w:hAnsi="Calibri" w:cs="Calibri"/>
          <w:color w:val="201F1E"/>
          <w:lang w:val="en-US"/>
        </w:rPr>
      </w:pPr>
      <w:r w:rsidRPr="74112EE4">
        <w:rPr>
          <w:rFonts w:ascii="Calibri" w:eastAsia="Calibri" w:hAnsi="Calibri" w:cs="Calibri"/>
          <w:b/>
          <w:bCs/>
          <w:color w:val="201F1E"/>
        </w:rPr>
        <w:t>Referent</w:t>
      </w:r>
    </w:p>
    <w:p w14:paraId="2C078E63" w14:textId="1850CEB7" w:rsidR="003977D6" w:rsidRDefault="74112EE4" w:rsidP="74112EE4">
      <w:pPr>
        <w:spacing w:after="0" w:line="288" w:lineRule="auto"/>
        <w:rPr>
          <w:rFonts w:ascii="Calibri" w:eastAsia="Calibri" w:hAnsi="Calibri" w:cs="Calibri"/>
          <w:color w:val="201F1E"/>
        </w:rPr>
      </w:pPr>
      <w:r w:rsidRPr="74112EE4">
        <w:rPr>
          <w:rFonts w:ascii="Calibri" w:eastAsia="Calibri" w:hAnsi="Calibri" w:cs="Calibri"/>
          <w:b/>
          <w:bCs/>
          <w:color w:val="201F1E"/>
        </w:rPr>
        <w:t>Lena Eriksen</w:t>
      </w:r>
    </w:p>
    <w:sectPr w:rsidR="00397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59EC2"/>
    <w:rsid w:val="003977D6"/>
    <w:rsid w:val="00ED2A2C"/>
    <w:rsid w:val="16859EC2"/>
    <w:rsid w:val="26A2A62C"/>
    <w:rsid w:val="35D727D6"/>
    <w:rsid w:val="48F08F46"/>
    <w:rsid w:val="4F5395BC"/>
    <w:rsid w:val="74112EE4"/>
    <w:rsid w:val="7563C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9EC2"/>
  <w15:chartTrackingRefBased/>
  <w15:docId w15:val="{AB2D966E-5F33-465D-98F1-3F3564AE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74112EE4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74112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74112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74112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74112E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74112E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74112E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74112E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74112E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74112E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74112EE4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74112EE4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74112EE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74112EE4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74112E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74112EE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74112EE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74112EE4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74112EE4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74112EE4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74112EE4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74112EE4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74112EE4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74112EE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74112EE4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74112EE4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74112EE4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74112EE4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74112EE4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74112EE4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74112EE4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74112EE4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74112EE4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74112EE4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74112EE4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74112EE4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74112EE4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74112EE4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74112EE4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74112EE4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74112EE4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74112EE4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74112EE4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74112EE4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74112EE4"/>
    <w:rPr>
      <w:noProof w:val="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Eriksen</dc:creator>
  <cp:keywords/>
  <dc:description/>
  <cp:lastModifiedBy>Larsen, Stein</cp:lastModifiedBy>
  <cp:revision>2</cp:revision>
  <dcterms:created xsi:type="dcterms:W3CDTF">2023-08-07T10:38:00Z</dcterms:created>
  <dcterms:modified xsi:type="dcterms:W3CDTF">2023-08-07T10:38:00Z</dcterms:modified>
</cp:coreProperties>
</file>