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19E5D" w14:textId="1CA2C72C" w:rsidR="00782C0C" w:rsidRDefault="00782C0C">
      <w:pPr>
        <w:pStyle w:val="NoSpacing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for  barns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for  barns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4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6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diskriminering, mobbing..)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melder fra fortrinnsvis til styrer eller evt. andre ansatte i barnehagen om du  har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diskriminering, mobbing..)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melder fra fortrinnsvis til styrer eller evt. andre ansatte i barnehagen om du  har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77777777" w:rsidR="00782C0C" w:rsidRDefault="00782C0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2"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77777777" w:rsidR="00782C0C" w:rsidRDefault="00782C0C"/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08119E85">
                <wp:simplePos x="0" y="0"/>
                <wp:positionH relativeFrom="column">
                  <wp:posOffset>4612480</wp:posOffset>
                </wp:positionH>
                <wp:positionV relativeFrom="paragraph">
                  <wp:posOffset>38953</wp:posOffset>
                </wp:positionV>
                <wp:extent cx="1604013" cy="361316"/>
                <wp:effectExtent l="0" t="0" r="15237" b="19684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77777777" w:rsidR="00782C0C" w:rsidRDefault="00782C0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4" id="Tekstboks 21" o:spid="_x0000_s1039" type="#_x0000_t202" style="position:absolute;margin-left:363.2pt;margin-top:3.05pt;width:126.3pt;height:28.4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" strokeweight=".17625mm">
                <v:textbox>
                  <w:txbxContent>
                    <w:p w14:paraId="08119F1C" w14:textId="77777777" w:rsidR="00782C0C" w:rsidRDefault="00782C0C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08119E87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B1E4331" id="Pil: høyre 33" o:spid="_x0000_s1026" style="position:absolute;margin-left:200.35pt;margin-top:16.35pt;width:41.95pt;height:30pt;rotation:-5898236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8119E89">
                <wp:simplePos x="0" y="0"/>
                <wp:positionH relativeFrom="column">
                  <wp:posOffset>4621112</wp:posOffset>
                </wp:positionH>
                <wp:positionV relativeFrom="paragraph">
                  <wp:posOffset>104424</wp:posOffset>
                </wp:positionV>
                <wp:extent cx="1595756" cy="361316"/>
                <wp:effectExtent l="0" t="0" r="23494" b="19684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6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77777777" w:rsidR="00782C0C" w:rsidRDefault="00782C0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8" id="Tekstboks 23" o:spid="_x0000_s1040" type="#_x0000_t202" style="position:absolute;margin-left:363.85pt;margin-top:8.2pt;width:125.65pt;height:28.4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" strokeweight=".17625mm">
                <v:textbox>
                  <w:txbxContent>
                    <w:p w14:paraId="08119F1E" w14:textId="77777777" w:rsidR="00782C0C" w:rsidRDefault="00782C0C"/>
                  </w:txbxContent>
                </v:textbox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153A8E" w:rsidRDefault="009E01D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153A8E" w:rsidRDefault="009E01D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håndtere en s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153A8E" w:rsidRDefault="00951759">
                            <w:pPr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153A8E" w:rsidRDefault="00951759">
                      <w:pPr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</w:pPr>
                      <w:r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4B5BC447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77777777" w:rsidR="00782C0C" w:rsidRDefault="007A0C99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BARNEHAGENS NAVN: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color w:val="2E74B5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2E74B5"/>
                                <w:sz w:val="18"/>
                                <w:szCs w:val="18"/>
                              </w:rPr>
                              <w:t>bilde av barnehagen</w:t>
                            </w:r>
                            <w:r>
                              <w:rPr>
                                <w:color w:val="2E74B5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119F3F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77777777" w:rsidR="00782C0C" w:rsidRDefault="007A0C99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BARNEHAGENS NAVN: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color w:val="2E74B5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color w:val="2E74B5"/>
                          <w:sz w:val="18"/>
                          <w:szCs w:val="18"/>
                        </w:rPr>
                        <w:t>bilde av barnehagen</w:t>
                      </w:r>
                      <w:r>
                        <w:rPr>
                          <w:color w:val="2E74B5"/>
                          <w:sz w:val="20"/>
                          <w:szCs w:val="20"/>
                        </w:rPr>
                        <w:t>)</w:t>
                      </w:r>
                    </w:p>
                    <w:p w14:paraId="08119F3F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2929C1C1" w:rsidR="004F09B5" w:rsidRPr="004F09B5" w:rsidRDefault="007A0C99" w:rsidP="004F09B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6" w14:textId="12AA30B2" w:rsidR="00782C0C" w:rsidRDefault="007A0C99" w:rsidP="004F09B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Bybane stoppested:</w:t>
                            </w:r>
                            <w:r w:rsidR="004F09B5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563A53C5" w:rsidR="00782C0C" w:rsidRPr="004F09B5" w:rsidRDefault="007A0C99" w:rsidP="004F09B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C926005" w14:textId="2929C1C1" w:rsidR="004F09B5" w:rsidRPr="004F09B5" w:rsidRDefault="007A0C99" w:rsidP="004F09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6" w14:textId="12AA30B2" w:rsidR="00782C0C" w:rsidRDefault="007A0C99" w:rsidP="004F09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Bybane stoppested:</w:t>
                      </w:r>
                      <w:r w:rsidR="004F09B5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563A53C5" w:rsidR="00782C0C" w:rsidRPr="004F09B5" w:rsidRDefault="007A0C99" w:rsidP="004F09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0E428779" w:rsidR="00782C0C" w:rsidRDefault="007A0C99" w:rsidP="007154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Antall barn</w:t>
                            </w:r>
                          </w:p>
                          <w:p w14:paraId="08119F55" w14:textId="0846CE3B" w:rsidR="00782C0C" w:rsidRDefault="007A0C99" w:rsidP="007154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Organisering</w:t>
                            </w:r>
                          </w:p>
                          <w:p w14:paraId="08119F56" w14:textId="676EDDC0" w:rsidR="00782C0C" w:rsidRDefault="007A0C99" w:rsidP="007154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Særpreg</w:t>
                            </w:r>
                          </w:p>
                          <w:p w14:paraId="08119F57" w14:textId="61B3232E" w:rsidR="00782C0C" w:rsidRDefault="007A0C99" w:rsidP="007154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Satsing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0E428779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Antall barn</w:t>
                      </w:r>
                    </w:p>
                    <w:p w14:paraId="08119F55" w14:textId="0846CE3B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Organisering</w:t>
                      </w:r>
                    </w:p>
                    <w:p w14:paraId="08119F56" w14:textId="676EDDC0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Særpreg</w:t>
                      </w:r>
                    </w:p>
                    <w:p w14:paraId="08119F57" w14:textId="61B3232E" w:rsidR="00782C0C" w:rsidRDefault="007A0C99" w:rsidP="007154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Satsing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451C" w14:textId="77777777" w:rsidR="00E71954" w:rsidRDefault="00E71954" w:rsidP="00E71954">
    <w:pPr>
      <w:pStyle w:val="Footer"/>
      <w:jc w:val="center"/>
    </w:pPr>
    <w:bookmarkStart w:id="1" w:name="_Hlk55313211"/>
  </w:p>
  <w:p w14:paraId="08119EB4" w14:textId="6AAF9C70" w:rsidR="007A0C99" w:rsidRDefault="007A0C99" w:rsidP="00E71954">
    <w:pPr>
      <w:pStyle w:val="Footer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19EB2" w14:textId="77777777" w:rsidR="007A0C99" w:rsidRDefault="007A0C99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www.udir.no/laring-og-trivsel/rammeplan-for-barnehag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05-06-17-64/kapvi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dir.no/laring-og-trivsel/rammeplan-for-barnehagen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05-06-17-64/kapv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2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Ragnhildstveit, Eva</cp:lastModifiedBy>
  <cp:revision>27</cp:revision>
  <dcterms:created xsi:type="dcterms:W3CDTF">2024-02-19T17:30:00Z</dcterms:created>
  <dcterms:modified xsi:type="dcterms:W3CDTF">2024-02-20T23:02:00Z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