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103A8" w14:textId="45350BF9" w:rsidR="002D4BDE" w:rsidRDefault="00F018BD" w:rsidP="00F018BD">
      <w:pPr>
        <w:pStyle w:val="Overskrift1"/>
        <w:jc w:val="center"/>
        <w:rPr>
          <w:b/>
          <w:bCs/>
        </w:rPr>
      </w:pPr>
      <w:r w:rsidRPr="00F018BD">
        <w:rPr>
          <w:b/>
          <w:bCs/>
        </w:rPr>
        <w:t>Lokale vedtekter Apeltun Skolefritidsordning</w:t>
      </w:r>
    </w:p>
    <w:p w14:paraId="1F1927F3" w14:textId="231E5C9C" w:rsidR="00F018BD" w:rsidRDefault="00F018BD" w:rsidP="00F018BD"/>
    <w:p w14:paraId="7F4D8847" w14:textId="77777777" w:rsidR="00F018BD" w:rsidRPr="00F018BD" w:rsidRDefault="00F018BD" w:rsidP="00F018BD">
      <w:pPr>
        <w:pStyle w:val="Overskrift2"/>
        <w:numPr>
          <w:ilvl w:val="0"/>
          <w:numId w:val="2"/>
        </w:numPr>
        <w:rPr>
          <w:b/>
          <w:bCs/>
        </w:rPr>
      </w:pPr>
      <w:r w:rsidRPr="00F018BD">
        <w:rPr>
          <w:b/>
          <w:bCs/>
        </w:rPr>
        <w:t xml:space="preserve">Forankring og hjemmel </w:t>
      </w:r>
    </w:p>
    <w:p w14:paraId="5ED3A383" w14:textId="3A5120CE" w:rsidR="00F018BD" w:rsidRDefault="00F018BD" w:rsidP="00F018BD">
      <w:r>
        <w:t>Lokale vedtekter er forankret i” Vedtekter for skolefritidsordninger i Bergen kommune”</w:t>
      </w:r>
      <w:r w:rsidRPr="00F018BD">
        <w:t xml:space="preserve">, revidert 28.04.2021. Vedtektene har hjemmel i opplæringsloven </w:t>
      </w:r>
      <w:r w:rsidR="007478FB" w:rsidRPr="007478FB">
        <w:rPr>
          <w:b/>
          <w:bCs/>
        </w:rPr>
        <w:t>§ 4-5.</w:t>
      </w:r>
      <w:r w:rsidR="007478FB" w:rsidRPr="007478FB">
        <w:rPr>
          <w:b/>
          <w:bCs/>
          <w:i/>
          <w:iCs/>
        </w:rPr>
        <w:t>Skolefritidsordning</w:t>
      </w:r>
      <w:r w:rsidR="007478FB">
        <w:t>.</w:t>
      </w:r>
    </w:p>
    <w:p w14:paraId="059F370A" w14:textId="32A9EA09" w:rsidR="007478FB" w:rsidRDefault="00000000" w:rsidP="00F018BD">
      <w:hyperlink r:id="rId7" w:history="1">
        <w:r w:rsidR="007478FB" w:rsidRPr="007478FB">
          <w:rPr>
            <w:rStyle w:val="Hyperkobling"/>
          </w:rPr>
          <w:t>Vedtekter for Bergen kommunes skolefritidsordninger</w:t>
        </w:r>
      </w:hyperlink>
    </w:p>
    <w:p w14:paraId="5911FDBC" w14:textId="4A2DB6CB" w:rsidR="002E37ED" w:rsidRDefault="002E37ED" w:rsidP="002E37ED">
      <w:pPr>
        <w:pStyle w:val="Overskrift2"/>
        <w:numPr>
          <w:ilvl w:val="0"/>
          <w:numId w:val="2"/>
        </w:numPr>
        <w:rPr>
          <w:b/>
          <w:bCs/>
        </w:rPr>
      </w:pPr>
      <w:r w:rsidRPr="002E37ED">
        <w:rPr>
          <w:b/>
          <w:bCs/>
        </w:rPr>
        <w:t>Formål</w:t>
      </w:r>
    </w:p>
    <w:p w14:paraId="56CA68AE" w14:textId="15D75166" w:rsidR="002E37ED" w:rsidRDefault="002E37ED" w:rsidP="002E37ED">
      <w:r w:rsidRPr="002E37ED">
        <w:t>Skolefritidsordningene er et frivillig aktivitets- og omsorgstilbud før og etter skoletid for elever på 1. – 4. trinn og for elever med særskilte behov på 5. – 7. trinn.</w:t>
      </w:r>
    </w:p>
    <w:p w14:paraId="11D9D7A1" w14:textId="42EBC07D" w:rsidR="002E37ED" w:rsidRPr="002E37ED" w:rsidRDefault="002E37ED" w:rsidP="002E37ED">
      <w:pPr>
        <w:pStyle w:val="Overskrift2"/>
        <w:numPr>
          <w:ilvl w:val="0"/>
          <w:numId w:val="2"/>
        </w:numPr>
        <w:rPr>
          <w:b/>
          <w:bCs/>
        </w:rPr>
      </w:pPr>
      <w:r w:rsidRPr="002E37ED">
        <w:rPr>
          <w:b/>
          <w:bCs/>
        </w:rPr>
        <w:t>Ledelse</w:t>
      </w:r>
    </w:p>
    <w:p w14:paraId="59F95625" w14:textId="446D91F6" w:rsidR="00F018BD" w:rsidRDefault="002E37ED" w:rsidP="00F018BD">
      <w:r w:rsidRPr="002E37ED">
        <w:t>Rektor har det overordnede faglige og administrative ansvaret for SFO. Avdelingsleder for SFO har ansvaret for den daglige driften. Avdelingsleder for SFO har handlefrihet som samsvarer med de rammer og føringer som gjelder for planlegging og gjennomføring av den daglige driften. Avdelingsleder for SFO er en del av skolens lederteam og skal delta i den lederopplæring som er relevant for stillingen</w:t>
      </w:r>
      <w:r>
        <w:t>.</w:t>
      </w:r>
    </w:p>
    <w:p w14:paraId="52F0B195" w14:textId="67359529" w:rsidR="002E37ED" w:rsidRDefault="002E37ED" w:rsidP="002E37ED">
      <w:pPr>
        <w:pStyle w:val="Overskrift2"/>
        <w:numPr>
          <w:ilvl w:val="0"/>
          <w:numId w:val="2"/>
        </w:numPr>
        <w:rPr>
          <w:b/>
          <w:bCs/>
        </w:rPr>
      </w:pPr>
      <w:r w:rsidRPr="002E37ED">
        <w:rPr>
          <w:b/>
          <w:bCs/>
        </w:rPr>
        <w:t>Organisering og bemanning</w:t>
      </w:r>
    </w:p>
    <w:p w14:paraId="0DA835FE" w14:textId="7DD16FCC" w:rsidR="002E37ED" w:rsidRDefault="002E37ED" w:rsidP="002E37ED">
      <w:r w:rsidRPr="002E37ED">
        <w:t>Bemanningen i SFO styres av det tildelte budsjettet og den til enhver tid gjeldende bemanningsnøkkel. Rektor er ansvarlig for at bemanningen er forsvarlig slik at sikkerhet til enhver tid ivaretas.</w:t>
      </w:r>
    </w:p>
    <w:p w14:paraId="3E500896" w14:textId="552C3F3D" w:rsidR="002E37ED" w:rsidRDefault="002E37ED" w:rsidP="002E37ED">
      <w:pPr>
        <w:pStyle w:val="Overskrift2"/>
        <w:numPr>
          <w:ilvl w:val="0"/>
          <w:numId w:val="2"/>
        </w:numPr>
        <w:rPr>
          <w:b/>
          <w:bCs/>
        </w:rPr>
      </w:pPr>
      <w:r w:rsidRPr="002E37ED">
        <w:rPr>
          <w:b/>
          <w:bCs/>
        </w:rPr>
        <w:t>Åpningstider</w:t>
      </w:r>
    </w:p>
    <w:p w14:paraId="1D82F190" w14:textId="5F9162F4" w:rsidR="002E37ED" w:rsidRDefault="002E37ED" w:rsidP="002E37ED">
      <w:r w:rsidRPr="002E37ED">
        <w:t>Årlig åpningstid: Skolefritidsordningen er åpen alle virkedager, 11 måneder i året, med unntak av fem planleggingsdager, julaften og nyttårsaften. Virkedag betegnes her som mandag til fredag. SFO er stengt i juli måned.</w:t>
      </w:r>
    </w:p>
    <w:p w14:paraId="678E1D47" w14:textId="4D82B35C" w:rsidR="00A156C7" w:rsidRPr="00F64379" w:rsidRDefault="00F64379" w:rsidP="00F64379">
      <w:pPr>
        <w:pStyle w:val="Overskrift2"/>
        <w:numPr>
          <w:ilvl w:val="0"/>
          <w:numId w:val="2"/>
        </w:numPr>
        <w:rPr>
          <w:b/>
          <w:bCs/>
        </w:rPr>
      </w:pPr>
      <w:r w:rsidRPr="00F64379">
        <w:rPr>
          <w:b/>
          <w:bCs/>
        </w:rPr>
        <w:t xml:space="preserve">Plasstyper og </w:t>
      </w:r>
      <w:r w:rsidR="00A156C7" w:rsidRPr="00F64379">
        <w:rPr>
          <w:b/>
          <w:bCs/>
        </w:rPr>
        <w:t xml:space="preserve">åpningstider </w:t>
      </w:r>
    </w:p>
    <w:tbl>
      <w:tblPr>
        <w:tblStyle w:val="Rutenettabell5mrkuthevingsfarge1"/>
        <w:tblW w:w="9493" w:type="dxa"/>
        <w:tblLook w:val="0000" w:firstRow="0" w:lastRow="0" w:firstColumn="0" w:lastColumn="0" w:noHBand="0" w:noVBand="0"/>
      </w:tblPr>
      <w:tblGrid>
        <w:gridCol w:w="2405"/>
        <w:gridCol w:w="2835"/>
        <w:gridCol w:w="4253"/>
      </w:tblGrid>
      <w:tr w:rsidR="00A156C7" w:rsidRPr="00A156C7" w14:paraId="6EEFC2D9" w14:textId="77777777" w:rsidTr="00DB26B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5" w:type="dxa"/>
            <w:shd w:val="clear" w:color="auto" w:fill="8EAADB" w:themeFill="accent1" w:themeFillTint="99"/>
          </w:tcPr>
          <w:p w14:paraId="20E7CA5B" w14:textId="77777777" w:rsidR="00A156C7" w:rsidRPr="00A156C7" w:rsidRDefault="00A156C7" w:rsidP="00DB26BB">
            <w:pPr>
              <w:spacing w:after="160" w:line="259" w:lineRule="auto"/>
              <w:jc w:val="center"/>
              <w:rPr>
                <w:b/>
                <w:bCs/>
              </w:rPr>
            </w:pPr>
            <w:bookmarkStart w:id="0" w:name="_Hlk143849260"/>
            <w:r w:rsidRPr="00A156C7">
              <w:rPr>
                <w:b/>
                <w:bCs/>
              </w:rPr>
              <w:t>Plasstype</w:t>
            </w:r>
          </w:p>
        </w:tc>
        <w:tc>
          <w:tcPr>
            <w:tcW w:w="2835" w:type="dxa"/>
            <w:shd w:val="clear" w:color="auto" w:fill="8EAADB" w:themeFill="accent1" w:themeFillTint="99"/>
          </w:tcPr>
          <w:p w14:paraId="774AC6B1" w14:textId="77777777" w:rsidR="00A156C7" w:rsidRPr="00A156C7" w:rsidRDefault="00A156C7" w:rsidP="00DB26BB">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rPr>
            </w:pPr>
            <w:r w:rsidRPr="00A156C7">
              <w:rPr>
                <w:b/>
                <w:bCs/>
              </w:rPr>
              <w:t>Skoledager</w:t>
            </w:r>
          </w:p>
        </w:tc>
        <w:tc>
          <w:tcPr>
            <w:cnfStyle w:val="000010000000" w:firstRow="0" w:lastRow="0" w:firstColumn="0" w:lastColumn="0" w:oddVBand="1" w:evenVBand="0" w:oddHBand="0" w:evenHBand="0" w:firstRowFirstColumn="0" w:firstRowLastColumn="0" w:lastRowFirstColumn="0" w:lastRowLastColumn="0"/>
            <w:tcW w:w="4253" w:type="dxa"/>
            <w:shd w:val="clear" w:color="auto" w:fill="8EAADB" w:themeFill="accent1" w:themeFillTint="99"/>
          </w:tcPr>
          <w:p w14:paraId="0AB57901" w14:textId="77777777" w:rsidR="00A156C7" w:rsidRPr="00A156C7" w:rsidRDefault="00A156C7" w:rsidP="00DB26BB">
            <w:pPr>
              <w:spacing w:after="160" w:line="259" w:lineRule="auto"/>
              <w:jc w:val="center"/>
              <w:rPr>
                <w:b/>
                <w:bCs/>
              </w:rPr>
            </w:pPr>
            <w:r w:rsidRPr="00A156C7">
              <w:rPr>
                <w:b/>
                <w:bCs/>
              </w:rPr>
              <w:t>Langdager</w:t>
            </w:r>
          </w:p>
        </w:tc>
      </w:tr>
      <w:tr w:rsidR="00A156C7" w:rsidRPr="00A156C7" w14:paraId="4695D178" w14:textId="77777777" w:rsidTr="00DB26BB">
        <w:trPr>
          <w:trHeight w:val="417"/>
        </w:trPr>
        <w:tc>
          <w:tcPr>
            <w:cnfStyle w:val="000010000000" w:firstRow="0" w:lastRow="0" w:firstColumn="0" w:lastColumn="0" w:oddVBand="1" w:evenVBand="0" w:oddHBand="0" w:evenHBand="0" w:firstRowFirstColumn="0" w:firstRowLastColumn="0" w:lastRowFirstColumn="0" w:lastRowLastColumn="0"/>
            <w:tcW w:w="2405" w:type="dxa"/>
            <w:shd w:val="clear" w:color="auto" w:fill="D9E2F3" w:themeFill="accent1" w:themeFillTint="33"/>
          </w:tcPr>
          <w:p w14:paraId="7F12F477" w14:textId="77777777" w:rsidR="00A156C7" w:rsidRPr="00A156C7" w:rsidRDefault="00A156C7" w:rsidP="00A156C7">
            <w:pPr>
              <w:spacing w:after="160" w:line="259" w:lineRule="auto"/>
              <w:rPr>
                <w:b/>
                <w:bCs/>
              </w:rPr>
            </w:pPr>
            <w:r w:rsidRPr="00A156C7">
              <w:rPr>
                <w:b/>
                <w:bCs/>
              </w:rPr>
              <w:t>Helpass</w:t>
            </w:r>
          </w:p>
        </w:tc>
        <w:tc>
          <w:tcPr>
            <w:tcW w:w="2835" w:type="dxa"/>
          </w:tcPr>
          <w:p w14:paraId="59FCDD2C" w14:textId="15829CAE" w:rsidR="00A156C7" w:rsidRPr="00A156C7" w:rsidRDefault="00A156C7" w:rsidP="00873782">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A156C7">
              <w:t>07.30-16.30</w:t>
            </w:r>
          </w:p>
        </w:tc>
        <w:tc>
          <w:tcPr>
            <w:cnfStyle w:val="000010000000" w:firstRow="0" w:lastRow="0" w:firstColumn="0" w:lastColumn="0" w:oddVBand="1" w:evenVBand="0" w:oddHBand="0" w:evenHBand="0" w:firstRowFirstColumn="0" w:firstRowLastColumn="0" w:lastRowFirstColumn="0" w:lastRowLastColumn="0"/>
            <w:tcW w:w="4253" w:type="dxa"/>
            <w:shd w:val="clear" w:color="auto" w:fill="D9E2F3" w:themeFill="accent1" w:themeFillTint="33"/>
          </w:tcPr>
          <w:p w14:paraId="0F5B8F51" w14:textId="4EC17FE0" w:rsidR="00A156C7" w:rsidRPr="00A156C7" w:rsidRDefault="00A156C7" w:rsidP="00873782">
            <w:pPr>
              <w:spacing w:after="160" w:line="259" w:lineRule="auto"/>
              <w:jc w:val="center"/>
            </w:pPr>
            <w:r w:rsidRPr="00A156C7">
              <w:t>07.30-16.30</w:t>
            </w:r>
          </w:p>
        </w:tc>
      </w:tr>
      <w:tr w:rsidR="00A156C7" w:rsidRPr="00A156C7" w14:paraId="05379D11" w14:textId="77777777" w:rsidTr="00DB26B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5" w:type="dxa"/>
          </w:tcPr>
          <w:p w14:paraId="7C91C786" w14:textId="77777777" w:rsidR="00A156C7" w:rsidRPr="00A156C7" w:rsidRDefault="00A156C7" w:rsidP="00A156C7">
            <w:pPr>
              <w:spacing w:after="160" w:line="259" w:lineRule="auto"/>
              <w:rPr>
                <w:b/>
                <w:bCs/>
              </w:rPr>
            </w:pPr>
            <w:r w:rsidRPr="00A156C7">
              <w:rPr>
                <w:b/>
                <w:bCs/>
              </w:rPr>
              <w:t>Morgenplass</w:t>
            </w:r>
          </w:p>
        </w:tc>
        <w:tc>
          <w:tcPr>
            <w:tcW w:w="2835" w:type="dxa"/>
          </w:tcPr>
          <w:p w14:paraId="7FA06533" w14:textId="77777777" w:rsidR="00A156C7" w:rsidRPr="00A156C7" w:rsidRDefault="00A156C7" w:rsidP="00873782">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A156C7">
              <w:t>07.30 til skolestart</w:t>
            </w:r>
          </w:p>
        </w:tc>
        <w:tc>
          <w:tcPr>
            <w:cnfStyle w:val="000010000000" w:firstRow="0" w:lastRow="0" w:firstColumn="0" w:lastColumn="0" w:oddVBand="1" w:evenVBand="0" w:oddHBand="0" w:evenHBand="0" w:firstRowFirstColumn="0" w:firstRowLastColumn="0" w:lastRowFirstColumn="0" w:lastRowLastColumn="0"/>
            <w:tcW w:w="4253" w:type="dxa"/>
          </w:tcPr>
          <w:p w14:paraId="7AB4CD5F" w14:textId="705384D8" w:rsidR="00A156C7" w:rsidRPr="00A156C7" w:rsidRDefault="00A156C7" w:rsidP="00873782">
            <w:pPr>
              <w:spacing w:after="160" w:line="259" w:lineRule="auto"/>
              <w:jc w:val="center"/>
            </w:pPr>
            <w:r w:rsidRPr="00A156C7">
              <w:t>Kan IKKE benyttes langdager</w:t>
            </w:r>
          </w:p>
        </w:tc>
      </w:tr>
      <w:tr w:rsidR="00A156C7" w:rsidRPr="00A156C7" w14:paraId="169C25E4" w14:textId="77777777" w:rsidTr="00DB26BB">
        <w:tc>
          <w:tcPr>
            <w:cnfStyle w:val="000010000000" w:firstRow="0" w:lastRow="0" w:firstColumn="0" w:lastColumn="0" w:oddVBand="1" w:evenVBand="0" w:oddHBand="0" w:evenHBand="0" w:firstRowFirstColumn="0" w:firstRowLastColumn="0" w:lastRowFirstColumn="0" w:lastRowLastColumn="0"/>
            <w:tcW w:w="2405" w:type="dxa"/>
            <w:shd w:val="clear" w:color="auto" w:fill="D9E2F3" w:themeFill="accent1" w:themeFillTint="33"/>
          </w:tcPr>
          <w:p w14:paraId="419149DA" w14:textId="77777777" w:rsidR="00A156C7" w:rsidRPr="00A156C7" w:rsidRDefault="00A156C7" w:rsidP="00A156C7">
            <w:pPr>
              <w:spacing w:after="160" w:line="259" w:lineRule="auto"/>
              <w:rPr>
                <w:b/>
                <w:bCs/>
              </w:rPr>
            </w:pPr>
            <w:r w:rsidRPr="00A156C7">
              <w:rPr>
                <w:b/>
                <w:bCs/>
              </w:rPr>
              <w:t>Redusert alternativ 1</w:t>
            </w:r>
          </w:p>
        </w:tc>
        <w:tc>
          <w:tcPr>
            <w:tcW w:w="2835" w:type="dxa"/>
          </w:tcPr>
          <w:p w14:paraId="7DCAFE44" w14:textId="77777777" w:rsidR="00A156C7" w:rsidRPr="00A156C7" w:rsidRDefault="00A156C7" w:rsidP="00873782">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A156C7">
              <w:t>Skoleslutt til 15.30</w:t>
            </w:r>
          </w:p>
        </w:tc>
        <w:tc>
          <w:tcPr>
            <w:cnfStyle w:val="000010000000" w:firstRow="0" w:lastRow="0" w:firstColumn="0" w:lastColumn="0" w:oddVBand="1" w:evenVBand="0" w:oddHBand="0" w:evenHBand="0" w:firstRowFirstColumn="0" w:firstRowLastColumn="0" w:lastRowFirstColumn="0" w:lastRowLastColumn="0"/>
            <w:tcW w:w="4253" w:type="dxa"/>
            <w:shd w:val="clear" w:color="auto" w:fill="D9E2F3" w:themeFill="accent1" w:themeFillTint="33"/>
          </w:tcPr>
          <w:p w14:paraId="20807C0B" w14:textId="77777777" w:rsidR="003D1A4B" w:rsidRDefault="00A156C7" w:rsidP="00873782">
            <w:pPr>
              <w:spacing w:line="259" w:lineRule="auto"/>
              <w:jc w:val="center"/>
            </w:pPr>
            <w:r w:rsidRPr="00A156C7">
              <w:t>09.00-14.30</w:t>
            </w:r>
          </w:p>
          <w:p w14:paraId="0930222F" w14:textId="454FC68A" w:rsidR="00A156C7" w:rsidRPr="00A156C7" w:rsidRDefault="00A156C7" w:rsidP="00873782">
            <w:pPr>
              <w:spacing w:line="259" w:lineRule="auto"/>
              <w:jc w:val="center"/>
            </w:pPr>
            <w:r w:rsidRPr="00A156C7">
              <w:t>Alle langdager</w:t>
            </w:r>
          </w:p>
        </w:tc>
      </w:tr>
      <w:tr w:rsidR="00A156C7" w:rsidRPr="00A156C7" w14:paraId="301D2AC7" w14:textId="77777777" w:rsidTr="00DB26B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5" w:type="dxa"/>
          </w:tcPr>
          <w:p w14:paraId="7F6653DF" w14:textId="77777777" w:rsidR="00A156C7" w:rsidRPr="00A156C7" w:rsidRDefault="00A156C7" w:rsidP="00A156C7">
            <w:pPr>
              <w:spacing w:after="160" w:line="259" w:lineRule="auto"/>
              <w:rPr>
                <w:b/>
                <w:bCs/>
              </w:rPr>
            </w:pPr>
            <w:r w:rsidRPr="00A156C7">
              <w:rPr>
                <w:b/>
                <w:bCs/>
              </w:rPr>
              <w:t>Redusert alternativ 2</w:t>
            </w:r>
          </w:p>
        </w:tc>
        <w:tc>
          <w:tcPr>
            <w:tcW w:w="2835" w:type="dxa"/>
          </w:tcPr>
          <w:p w14:paraId="13AC8D1F" w14:textId="77777777" w:rsidR="00A156C7" w:rsidRPr="00A156C7" w:rsidRDefault="00A156C7" w:rsidP="00873782">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A156C7">
              <w:t>07.30-14.30</w:t>
            </w:r>
          </w:p>
        </w:tc>
        <w:tc>
          <w:tcPr>
            <w:cnfStyle w:val="000010000000" w:firstRow="0" w:lastRow="0" w:firstColumn="0" w:lastColumn="0" w:oddVBand="1" w:evenVBand="0" w:oddHBand="0" w:evenHBand="0" w:firstRowFirstColumn="0" w:firstRowLastColumn="0" w:lastRowFirstColumn="0" w:lastRowLastColumn="0"/>
            <w:tcW w:w="4253" w:type="dxa"/>
          </w:tcPr>
          <w:p w14:paraId="2E510022" w14:textId="77777777" w:rsidR="003D1A4B" w:rsidRDefault="00A156C7" w:rsidP="00873782">
            <w:pPr>
              <w:spacing w:line="259" w:lineRule="auto"/>
              <w:jc w:val="center"/>
            </w:pPr>
            <w:r w:rsidRPr="00A156C7">
              <w:t>09.00-14.30</w:t>
            </w:r>
          </w:p>
          <w:p w14:paraId="0F9DB45E" w14:textId="673D1B66" w:rsidR="00A156C7" w:rsidRPr="00A156C7" w:rsidRDefault="00A156C7" w:rsidP="00873782">
            <w:pPr>
              <w:spacing w:line="259" w:lineRule="auto"/>
              <w:jc w:val="center"/>
            </w:pPr>
            <w:r w:rsidRPr="00A156C7">
              <w:t>Alle langdager</w:t>
            </w:r>
          </w:p>
        </w:tc>
      </w:tr>
      <w:tr w:rsidR="00A156C7" w:rsidRPr="00A156C7" w14:paraId="2DA1F674" w14:textId="77777777" w:rsidTr="00DB26BB">
        <w:tc>
          <w:tcPr>
            <w:cnfStyle w:val="000010000000" w:firstRow="0" w:lastRow="0" w:firstColumn="0" w:lastColumn="0" w:oddVBand="1" w:evenVBand="0" w:oddHBand="0" w:evenHBand="0" w:firstRowFirstColumn="0" w:firstRowLastColumn="0" w:lastRowFirstColumn="0" w:lastRowLastColumn="0"/>
            <w:tcW w:w="2405" w:type="dxa"/>
            <w:shd w:val="clear" w:color="auto" w:fill="D9E2F3" w:themeFill="accent1" w:themeFillTint="33"/>
          </w:tcPr>
          <w:p w14:paraId="69FEE9B6" w14:textId="77777777" w:rsidR="00A156C7" w:rsidRPr="00A156C7" w:rsidRDefault="00A156C7" w:rsidP="003D1A4B">
            <w:pPr>
              <w:spacing w:line="259" w:lineRule="auto"/>
              <w:rPr>
                <w:b/>
                <w:bCs/>
              </w:rPr>
            </w:pPr>
            <w:r w:rsidRPr="00A156C7">
              <w:rPr>
                <w:b/>
                <w:bCs/>
              </w:rPr>
              <w:t>Redusert alternativ 3</w:t>
            </w:r>
          </w:p>
        </w:tc>
        <w:tc>
          <w:tcPr>
            <w:tcW w:w="2835" w:type="dxa"/>
          </w:tcPr>
          <w:p w14:paraId="7358C7A7" w14:textId="5978FDA8" w:rsidR="00A156C7" w:rsidRPr="00A156C7" w:rsidRDefault="000A05BF" w:rsidP="000A05BF">
            <w:pPr>
              <w:spacing w:line="259" w:lineRule="auto"/>
              <w:jc w:val="center"/>
              <w:cnfStyle w:val="000000000000" w:firstRow="0" w:lastRow="0" w:firstColumn="0" w:lastColumn="0" w:oddVBand="0" w:evenVBand="0" w:oddHBand="0" w:evenHBand="0" w:firstRowFirstColumn="0" w:firstRowLastColumn="0" w:lastRowFirstColumn="0" w:lastRowLastColumn="0"/>
            </w:pPr>
            <w:r w:rsidRPr="000A05BF">
              <w:t>Kan disponere 07.30- 16.30 tre dager i uken på skoledager</w:t>
            </w:r>
          </w:p>
        </w:tc>
        <w:tc>
          <w:tcPr>
            <w:cnfStyle w:val="000010000000" w:firstRow="0" w:lastRow="0" w:firstColumn="0" w:lastColumn="0" w:oddVBand="1" w:evenVBand="0" w:oddHBand="0" w:evenHBand="0" w:firstRowFirstColumn="0" w:firstRowLastColumn="0" w:lastRowFirstColumn="0" w:lastRowLastColumn="0"/>
            <w:tcW w:w="4253" w:type="dxa"/>
            <w:shd w:val="clear" w:color="auto" w:fill="D9E2F3" w:themeFill="accent1" w:themeFillTint="33"/>
          </w:tcPr>
          <w:p w14:paraId="19627D4B" w14:textId="77777777" w:rsidR="00C72825" w:rsidRDefault="000A05BF" w:rsidP="000A05BF">
            <w:pPr>
              <w:spacing w:line="259" w:lineRule="auto"/>
              <w:jc w:val="center"/>
            </w:pPr>
            <w:r w:rsidRPr="000A05BF">
              <w:t>07.30-16.30</w:t>
            </w:r>
            <w:r w:rsidR="00C72825">
              <w:t xml:space="preserve"> </w:t>
            </w:r>
          </w:p>
          <w:p w14:paraId="2FF03805" w14:textId="607837CE" w:rsidR="00A156C7" w:rsidRPr="00A156C7" w:rsidRDefault="007478FB" w:rsidP="000A05BF">
            <w:pPr>
              <w:spacing w:line="259" w:lineRule="auto"/>
              <w:jc w:val="center"/>
            </w:pPr>
            <w:r>
              <w:t>(60% av 33 dager)</w:t>
            </w:r>
          </w:p>
        </w:tc>
      </w:tr>
      <w:bookmarkEnd w:id="0"/>
    </w:tbl>
    <w:p w14:paraId="62D4C9D8" w14:textId="77777777" w:rsidR="00A156C7" w:rsidRDefault="00A156C7" w:rsidP="002E37ED"/>
    <w:p w14:paraId="104C4B73" w14:textId="77777777" w:rsidR="003D1A4B" w:rsidRDefault="003D1A4B" w:rsidP="002E37ED"/>
    <w:p w14:paraId="7BD89838" w14:textId="77777777" w:rsidR="003D1A4B" w:rsidRDefault="003D1A4B" w:rsidP="002E37ED"/>
    <w:p w14:paraId="0B3CBC84" w14:textId="3291E2B3" w:rsidR="003D1A4B" w:rsidRDefault="003D1A4B" w:rsidP="002E37ED"/>
    <w:p w14:paraId="0CEF6574" w14:textId="5C3370F2" w:rsidR="003D1A4B" w:rsidRDefault="00F64379" w:rsidP="00F64379">
      <w:pPr>
        <w:pStyle w:val="Overskrift2"/>
        <w:numPr>
          <w:ilvl w:val="0"/>
          <w:numId w:val="2"/>
        </w:numPr>
        <w:rPr>
          <w:b/>
          <w:bCs/>
        </w:rPr>
      </w:pPr>
      <w:bookmarkStart w:id="1" w:name="_Toc147164390"/>
      <w:r w:rsidRPr="00F64379">
        <w:rPr>
          <w:b/>
          <w:bCs/>
        </w:rPr>
        <w:t>Søknad / oppsigelse / endring</w:t>
      </w:r>
    </w:p>
    <w:p w14:paraId="09F88B44" w14:textId="77777777" w:rsidR="00F64379" w:rsidRDefault="00F64379" w:rsidP="00F64379">
      <w:r w:rsidRPr="00F64379">
        <w:t>Hovedopptak foregår om våren forut for nytt skoleår. Fortløpende opptak kan skje gjennom hele året.</w:t>
      </w:r>
    </w:p>
    <w:p w14:paraId="049ED1FA" w14:textId="77777777" w:rsidR="00F64379" w:rsidRDefault="00F64379" w:rsidP="00F64379">
      <w:r w:rsidRPr="00F64379">
        <w:t>Oppsigelse og endring av plasstype skal skje elektronisk – det er en måneds oppsigelse fra den 1. i påfølgende måned.</w:t>
      </w:r>
    </w:p>
    <w:p w14:paraId="3C80EBCD" w14:textId="00ADC545" w:rsidR="00F64379" w:rsidRDefault="00F64379" w:rsidP="00F64379">
      <w:r w:rsidRPr="00F64379">
        <w:t xml:space="preserve">Ved oppsigelse etter 1. april, må det betales til og med juni måned. </w:t>
      </w:r>
    </w:p>
    <w:p w14:paraId="25758AB0" w14:textId="46CF1CF6" w:rsidR="00BF0A8E" w:rsidRDefault="00000000" w:rsidP="00F64379">
      <w:hyperlink r:id="rId8" w:history="1">
        <w:r w:rsidR="00BF0A8E" w:rsidRPr="00D96B6B">
          <w:rPr>
            <w:rStyle w:val="Hyperkobling"/>
          </w:rPr>
          <w:t>https://www.bergen.kommune.no/innbyggerhjelpen/barnehage-og-skole/grunnskole/skolefritidsordning/skolefritidsordning-sfo</w:t>
        </w:r>
      </w:hyperlink>
    </w:p>
    <w:p w14:paraId="6D0A5CA9" w14:textId="77777777" w:rsidR="00F64379" w:rsidRPr="00F64379" w:rsidRDefault="00F64379" w:rsidP="00F64379"/>
    <w:p w14:paraId="21B2AEBE" w14:textId="1DBFA715" w:rsidR="003D1A4B" w:rsidRDefault="003D1A4B" w:rsidP="002E37ED">
      <w:pPr>
        <w:pStyle w:val="Overskrift2"/>
        <w:numPr>
          <w:ilvl w:val="0"/>
          <w:numId w:val="2"/>
        </w:numPr>
      </w:pPr>
      <w:r w:rsidRPr="003D1A4B">
        <w:rPr>
          <w:b/>
          <w:bCs/>
        </w:rPr>
        <w:t>Planleggingsdager SFO</w:t>
      </w:r>
      <w:bookmarkEnd w:id="1"/>
      <w:r w:rsidRPr="003D1A4B">
        <w:rPr>
          <w:b/>
          <w:bCs/>
        </w:rPr>
        <w:t>/ Ferie og fridager</w:t>
      </w:r>
    </w:p>
    <w:p w14:paraId="328C01A2" w14:textId="378AADD3" w:rsidR="002E37ED" w:rsidRPr="001D5E1A" w:rsidRDefault="002E37ED" w:rsidP="002E37ED">
      <w:pPr>
        <w:rPr>
          <w:b/>
          <w:bCs/>
        </w:rPr>
      </w:pPr>
      <w:r w:rsidRPr="002E37ED">
        <w:t xml:space="preserve">Planleggingsdagene følger kommunal skolerute, eventuelle endringer må vedtas i </w:t>
      </w:r>
      <w:r w:rsidRPr="001D5E1A">
        <w:rPr>
          <w:b/>
          <w:bCs/>
        </w:rPr>
        <w:t>samarbeidsutvalget.</w:t>
      </w:r>
    </w:p>
    <w:p w14:paraId="65F681DC" w14:textId="77777777" w:rsidR="003D1A4B" w:rsidRPr="001D5E1A" w:rsidRDefault="003D1A4B" w:rsidP="003D1A4B">
      <w:pPr>
        <w:rPr>
          <w:b/>
          <w:bCs/>
        </w:rPr>
      </w:pPr>
      <w:r w:rsidRPr="001D5E1A">
        <w:rPr>
          <w:b/>
          <w:bCs/>
        </w:rPr>
        <w:t>SFO er stengt pga. planleggingsdager følgende dager:</w:t>
      </w:r>
    </w:p>
    <w:p w14:paraId="4B481008" w14:textId="77777777" w:rsidR="007478FB" w:rsidRPr="007478FB" w:rsidRDefault="007478FB" w:rsidP="007478FB">
      <w:pPr>
        <w:pStyle w:val="Listeavsnitt"/>
        <w:numPr>
          <w:ilvl w:val="0"/>
          <w:numId w:val="12"/>
        </w:numPr>
        <w:spacing w:after="0"/>
      </w:pPr>
      <w:r w:rsidRPr="007478FB">
        <w:t>14. august</w:t>
      </w:r>
    </w:p>
    <w:p w14:paraId="269BE2F7" w14:textId="17C8A18A" w:rsidR="007478FB" w:rsidRPr="007478FB" w:rsidRDefault="007478FB" w:rsidP="007478FB">
      <w:pPr>
        <w:pStyle w:val="Listeavsnitt"/>
        <w:numPr>
          <w:ilvl w:val="0"/>
          <w:numId w:val="12"/>
        </w:numPr>
        <w:spacing w:after="0"/>
      </w:pPr>
      <w:r>
        <w:t xml:space="preserve">1. </w:t>
      </w:r>
      <w:r w:rsidRPr="007478FB">
        <w:t>november</w:t>
      </w:r>
    </w:p>
    <w:p w14:paraId="455EF253" w14:textId="77777777" w:rsidR="007478FB" w:rsidRPr="007478FB" w:rsidRDefault="007478FB" w:rsidP="007478FB">
      <w:pPr>
        <w:pStyle w:val="Listeavsnitt"/>
        <w:numPr>
          <w:ilvl w:val="0"/>
          <w:numId w:val="12"/>
        </w:numPr>
        <w:spacing w:after="0"/>
      </w:pPr>
      <w:r w:rsidRPr="007478FB">
        <w:t>31. januar 2025</w:t>
      </w:r>
    </w:p>
    <w:p w14:paraId="668336C3" w14:textId="72CA9D7E" w:rsidR="007478FB" w:rsidRPr="007478FB" w:rsidRDefault="007478FB" w:rsidP="007478FB">
      <w:pPr>
        <w:pStyle w:val="Listeavsnitt"/>
        <w:numPr>
          <w:ilvl w:val="0"/>
          <w:numId w:val="12"/>
        </w:numPr>
        <w:spacing w:after="0"/>
      </w:pPr>
      <w:r w:rsidRPr="007478FB">
        <w:t>mai</w:t>
      </w:r>
    </w:p>
    <w:p w14:paraId="52D8C429" w14:textId="77777777" w:rsidR="007478FB" w:rsidRPr="007478FB" w:rsidRDefault="007478FB" w:rsidP="007478FB">
      <w:pPr>
        <w:pStyle w:val="Listeavsnitt"/>
        <w:numPr>
          <w:ilvl w:val="0"/>
          <w:numId w:val="12"/>
        </w:numPr>
        <w:spacing w:after="0"/>
      </w:pPr>
      <w:r w:rsidRPr="007478FB">
        <w:t>30. mai</w:t>
      </w:r>
    </w:p>
    <w:p w14:paraId="65FA989C" w14:textId="59BD78BB" w:rsidR="00010CA2" w:rsidRDefault="00010CA2" w:rsidP="00010CA2">
      <w:pPr>
        <w:spacing w:after="0"/>
      </w:pPr>
    </w:p>
    <w:p w14:paraId="54CD7287" w14:textId="77777777" w:rsidR="00010CA2" w:rsidRPr="003D1A4B" w:rsidRDefault="00010CA2" w:rsidP="00010CA2">
      <w:pPr>
        <w:spacing w:after="0"/>
      </w:pPr>
    </w:p>
    <w:p w14:paraId="42BF878A" w14:textId="77777777" w:rsidR="007478FB" w:rsidRDefault="00010CA2" w:rsidP="007478FB">
      <w:pPr>
        <w:rPr>
          <w:b/>
          <w:bCs/>
        </w:rPr>
      </w:pPr>
      <w:bookmarkStart w:id="2" w:name="_Toc147164391"/>
      <w:r w:rsidRPr="001D5E1A">
        <w:rPr>
          <w:b/>
          <w:bCs/>
        </w:rPr>
        <w:t>Langdager – skolefrie dager</w:t>
      </w:r>
      <w:bookmarkEnd w:id="2"/>
    </w:p>
    <w:p w14:paraId="46BB81AD" w14:textId="77777777" w:rsidR="007478FB" w:rsidRPr="007478FB" w:rsidRDefault="007478FB" w:rsidP="007478FB">
      <w:pPr>
        <w:pStyle w:val="Listeavsnitt"/>
        <w:numPr>
          <w:ilvl w:val="0"/>
          <w:numId w:val="14"/>
        </w:numPr>
        <w:spacing w:after="0"/>
        <w:rPr>
          <w:b/>
          <w:bCs/>
        </w:rPr>
      </w:pPr>
      <w:r w:rsidRPr="007478FB">
        <w:t>August langdager 1 - 13. august</w:t>
      </w:r>
    </w:p>
    <w:p w14:paraId="2614EDFC" w14:textId="2E31C767" w:rsidR="007478FB" w:rsidRPr="007478FB" w:rsidRDefault="007478FB" w:rsidP="007478FB">
      <w:pPr>
        <w:pStyle w:val="Listeavsnitt"/>
        <w:numPr>
          <w:ilvl w:val="0"/>
          <w:numId w:val="14"/>
        </w:numPr>
        <w:spacing w:after="0"/>
        <w:rPr>
          <w:b/>
          <w:bCs/>
        </w:rPr>
      </w:pPr>
      <w:r w:rsidRPr="007478FB">
        <w:t>Høst Langdager 07. - 11. oktober</w:t>
      </w:r>
    </w:p>
    <w:p w14:paraId="0BFAAB00" w14:textId="1CF4F0F8" w:rsidR="007478FB" w:rsidRPr="007478FB" w:rsidRDefault="007478FB" w:rsidP="007478FB">
      <w:pPr>
        <w:pStyle w:val="Listeavsnitt"/>
        <w:numPr>
          <w:ilvl w:val="0"/>
          <w:numId w:val="14"/>
        </w:numPr>
        <w:spacing w:after="0"/>
      </w:pPr>
      <w:r w:rsidRPr="007478FB">
        <w:t xml:space="preserve">Langdag 31. oktober. Skolen stengt pga. avspasering etter Uganda Markedet lørdag </w:t>
      </w:r>
      <w:r w:rsidRPr="007478FB">
        <w:rPr>
          <w:b/>
          <w:bCs/>
        </w:rPr>
        <w:t>26. oktober</w:t>
      </w:r>
      <w:r>
        <w:rPr>
          <w:b/>
          <w:bCs/>
        </w:rPr>
        <w:t>*</w:t>
      </w:r>
    </w:p>
    <w:p w14:paraId="2A7ED94C" w14:textId="77777777" w:rsidR="007478FB" w:rsidRPr="007478FB" w:rsidRDefault="007478FB" w:rsidP="007478FB">
      <w:pPr>
        <w:pStyle w:val="Listeavsnitt"/>
        <w:numPr>
          <w:ilvl w:val="0"/>
          <w:numId w:val="14"/>
        </w:numPr>
        <w:spacing w:after="0"/>
      </w:pPr>
      <w:r w:rsidRPr="007478FB">
        <w:t>Jul langdager 23. desember, 27. desember og 30.desember</w:t>
      </w:r>
    </w:p>
    <w:p w14:paraId="5F62F839" w14:textId="77777777" w:rsidR="007478FB" w:rsidRPr="007478FB" w:rsidRDefault="007478FB" w:rsidP="007478FB">
      <w:pPr>
        <w:pStyle w:val="Listeavsnitt"/>
        <w:numPr>
          <w:ilvl w:val="0"/>
          <w:numId w:val="14"/>
        </w:numPr>
        <w:spacing w:after="0"/>
      </w:pPr>
      <w:r w:rsidRPr="007478FB">
        <w:t>Vinter Langdager 24. – 28. februar</w:t>
      </w:r>
    </w:p>
    <w:p w14:paraId="72D984B6" w14:textId="75FDC894" w:rsidR="007478FB" w:rsidRPr="007478FB" w:rsidRDefault="007478FB" w:rsidP="007478FB">
      <w:pPr>
        <w:pStyle w:val="Listeavsnitt"/>
        <w:numPr>
          <w:ilvl w:val="0"/>
          <w:numId w:val="14"/>
        </w:numPr>
        <w:spacing w:after="0"/>
      </w:pPr>
      <w:r>
        <w:t>P</w:t>
      </w:r>
      <w:r w:rsidRPr="007478FB">
        <w:t>åske Langdager 14. - 16. april (onsdag stenges kl 12).</w:t>
      </w:r>
    </w:p>
    <w:p w14:paraId="1DC52A70" w14:textId="77777777" w:rsidR="007478FB" w:rsidRPr="007478FB" w:rsidRDefault="007478FB" w:rsidP="007478FB">
      <w:pPr>
        <w:pStyle w:val="Listeavsnitt"/>
        <w:numPr>
          <w:ilvl w:val="0"/>
          <w:numId w:val="14"/>
        </w:numPr>
        <w:spacing w:after="0"/>
      </w:pPr>
      <w:r w:rsidRPr="007478FB">
        <w:t>Juni langdager 23. - 27. juni</w:t>
      </w:r>
    </w:p>
    <w:p w14:paraId="443D1D96" w14:textId="04BFB255" w:rsidR="00F64379" w:rsidRDefault="00F64379" w:rsidP="00F64379">
      <w:pPr>
        <w:spacing w:after="0"/>
      </w:pPr>
    </w:p>
    <w:p w14:paraId="3CC254A2" w14:textId="6E2F89F5" w:rsidR="00614292" w:rsidRPr="00635D8F" w:rsidRDefault="00614292" w:rsidP="00F64379">
      <w:pPr>
        <w:spacing w:after="0"/>
        <w:rPr>
          <w:sz w:val="18"/>
          <w:szCs w:val="18"/>
        </w:rPr>
      </w:pPr>
      <w:r>
        <w:t>*</w:t>
      </w:r>
      <w:r w:rsidRPr="00635D8F">
        <w:rPr>
          <w:sz w:val="18"/>
          <w:szCs w:val="18"/>
        </w:rPr>
        <w:t>31. oktober vil skolen være stengt grunnet avspasering etter Uganda-markedet, men SFO vil holde åpent for alle elever, både de som har fast plass og de som ikke har det. Elever som vanligvis ikke benytter SFO, kan delta denne dagen fra 08:30 til 13:00, mens elever med fast plass kan benytte SFO som vanlig, med bindende påmelding for alle</w:t>
      </w:r>
      <w:r w:rsidR="00635D8F" w:rsidRPr="00635D8F">
        <w:rPr>
          <w:sz w:val="18"/>
          <w:szCs w:val="18"/>
        </w:rPr>
        <w:t>.</w:t>
      </w:r>
    </w:p>
    <w:p w14:paraId="47762098" w14:textId="0F003AC4" w:rsidR="00822F58" w:rsidRDefault="00822F58" w:rsidP="00822F58">
      <w:pPr>
        <w:spacing w:after="0"/>
      </w:pPr>
    </w:p>
    <w:p w14:paraId="60ADB56E" w14:textId="77777777" w:rsidR="00635D8F" w:rsidRDefault="00635D8F" w:rsidP="00822F58">
      <w:pPr>
        <w:spacing w:after="0"/>
      </w:pPr>
    </w:p>
    <w:p w14:paraId="044CC76E" w14:textId="77777777" w:rsidR="00635D8F" w:rsidRDefault="00635D8F" w:rsidP="00822F58">
      <w:pPr>
        <w:spacing w:after="0"/>
      </w:pPr>
    </w:p>
    <w:p w14:paraId="0C1F084B" w14:textId="17581C25" w:rsidR="00F64379" w:rsidRDefault="00F64379" w:rsidP="00F64379">
      <w:pPr>
        <w:pStyle w:val="Overskrift2"/>
        <w:numPr>
          <w:ilvl w:val="0"/>
          <w:numId w:val="2"/>
        </w:numPr>
        <w:rPr>
          <w:b/>
          <w:bCs/>
        </w:rPr>
      </w:pPr>
      <w:r w:rsidRPr="00F64379">
        <w:rPr>
          <w:b/>
          <w:bCs/>
        </w:rPr>
        <w:t>Leke- og oppholdsareal - inne og ute</w:t>
      </w:r>
    </w:p>
    <w:p w14:paraId="103ACA93" w14:textId="77777777" w:rsidR="00F64379" w:rsidRDefault="00F64379" w:rsidP="00F64379">
      <w:r w:rsidRPr="00F64379">
        <w:t xml:space="preserve">SFO benytter lokaler i sambruk med skolen. </w:t>
      </w:r>
    </w:p>
    <w:p w14:paraId="308848A5" w14:textId="15183894" w:rsidR="00063A9C" w:rsidRDefault="00063A9C" w:rsidP="00F64379">
      <w:r w:rsidRPr="00063A9C">
        <w:t>SFO bruker i hverdagen basene</w:t>
      </w:r>
      <w:r>
        <w:t xml:space="preserve"> til 1., 2., 3., og 4. trinn.</w:t>
      </w:r>
    </w:p>
    <w:p w14:paraId="0B6FFFF5" w14:textId="4BA50336" w:rsidR="00F64379" w:rsidRDefault="00063A9C" w:rsidP="00F64379">
      <w:r w:rsidRPr="00063A9C">
        <w:lastRenderedPageBreak/>
        <w:t xml:space="preserve">SFO har egne leker, spill og formingsmateriell. Men benytter også utstyr som brukes i sambruk med skolen. </w:t>
      </w:r>
      <w:r w:rsidR="00F64379" w:rsidRPr="00F64379">
        <w:t xml:space="preserve"> </w:t>
      </w:r>
    </w:p>
    <w:p w14:paraId="38906B05" w14:textId="176673CA" w:rsidR="00063A9C" w:rsidRDefault="00F64379" w:rsidP="00F64379">
      <w:r>
        <w:t>Apeltun</w:t>
      </w:r>
      <w:r w:rsidRPr="00F64379">
        <w:t xml:space="preserve"> skole har store uteområder som SFO disponerer. SFO benytter også naturområdene utenfor skole</w:t>
      </w:r>
      <w:r>
        <w:t>.</w:t>
      </w:r>
    </w:p>
    <w:p w14:paraId="0BF7EA5E" w14:textId="40E6E088" w:rsidR="00F64379" w:rsidRDefault="00F64379" w:rsidP="00F64379"/>
    <w:p w14:paraId="26B0E476" w14:textId="77777777" w:rsidR="00F64379" w:rsidRPr="00F64379" w:rsidRDefault="00F64379" w:rsidP="00F64379">
      <w:pPr>
        <w:pStyle w:val="Overskrift2"/>
        <w:numPr>
          <w:ilvl w:val="0"/>
          <w:numId w:val="2"/>
        </w:numPr>
        <w:rPr>
          <w:b/>
          <w:bCs/>
        </w:rPr>
      </w:pPr>
      <w:r w:rsidRPr="00F64379">
        <w:rPr>
          <w:b/>
          <w:bCs/>
        </w:rPr>
        <w:t xml:space="preserve">Bemanning </w:t>
      </w:r>
    </w:p>
    <w:p w14:paraId="007A56DF" w14:textId="0EE943F8" w:rsidR="00063A9C" w:rsidRDefault="00063A9C" w:rsidP="00F64379">
      <w:r w:rsidRPr="00063A9C">
        <w:t>Bemanningen i SFO styres av det tildelte budsjettet og den til enhver tid gjeldende bemanningsnøkkel. Rektor er ansvarlig for at bemanningen er forsvarlig slik at sikkerhet til enhver tid ivaretas.</w:t>
      </w:r>
    </w:p>
    <w:p w14:paraId="5EC2E306" w14:textId="669BA914" w:rsidR="00F64379" w:rsidRDefault="00F64379" w:rsidP="00F64379">
      <w:r w:rsidRPr="00F64379">
        <w:t>Alle ansatte har fått opplæring i våre rutiner og har skrevet under på taushetsplikt.</w:t>
      </w:r>
    </w:p>
    <w:p w14:paraId="2464D3B6" w14:textId="4B1AC216" w:rsidR="00855169" w:rsidRDefault="00855169" w:rsidP="00F64379"/>
    <w:p w14:paraId="5C949F15" w14:textId="77858F66" w:rsidR="00855169" w:rsidRDefault="00855169" w:rsidP="00855169">
      <w:pPr>
        <w:pStyle w:val="Overskrift2"/>
        <w:numPr>
          <w:ilvl w:val="0"/>
          <w:numId w:val="2"/>
        </w:numPr>
        <w:rPr>
          <w:b/>
          <w:bCs/>
        </w:rPr>
      </w:pPr>
      <w:r w:rsidRPr="00855169">
        <w:rPr>
          <w:b/>
          <w:bCs/>
        </w:rPr>
        <w:t>Mattilbud</w:t>
      </w:r>
    </w:p>
    <w:p w14:paraId="59DB2A33" w14:textId="78695BEF" w:rsidR="00855169" w:rsidRDefault="00855169" w:rsidP="00855169">
      <w:r w:rsidRPr="00855169">
        <w:t>På Apeltun kan foreldrene abonnere på smøremåltid i skole</w:t>
      </w:r>
      <w:r w:rsidR="00063A9C">
        <w:t>/SFO tiden</w:t>
      </w:r>
      <w:r w:rsidRPr="00855169">
        <w:t>. På SFO har vi derfor valgt en variert varm eller kald meny bestående av bl.a. frukt, grønnsaker, fisk, kjøtt, yoghurt og gryn. Vi benytter denne arenaen til å lære barna om kosthold og helse.</w:t>
      </w:r>
    </w:p>
    <w:p w14:paraId="0C251C17" w14:textId="06B35EDF" w:rsidR="00855169" w:rsidRDefault="00855169" w:rsidP="00855169"/>
    <w:p w14:paraId="6660733F" w14:textId="77777777" w:rsidR="00855169" w:rsidRPr="00855169" w:rsidRDefault="00855169" w:rsidP="00855169">
      <w:pPr>
        <w:pStyle w:val="Overskrift2"/>
        <w:numPr>
          <w:ilvl w:val="0"/>
          <w:numId w:val="2"/>
        </w:numPr>
        <w:rPr>
          <w:b/>
          <w:bCs/>
        </w:rPr>
      </w:pPr>
      <w:r w:rsidRPr="00855169">
        <w:rPr>
          <w:b/>
          <w:bCs/>
        </w:rPr>
        <w:t>Mislighold av åpningstidene</w:t>
      </w:r>
    </w:p>
    <w:p w14:paraId="6544E441" w14:textId="77777777" w:rsidR="00855169" w:rsidRDefault="00855169" w:rsidP="00855169">
      <w:r w:rsidRPr="00855169">
        <w:t>Ved for sen henting blir foresatte gjort muntlig oppmerksom på åpningstidene. Foresatte og en fra SFO skal skrive under på at barnet er for sent hentet, der klokkeslett og dato er med. Ved gjentagelse blir det sendt ut skriftlig advarsel. Ved ytterligere brudd på åpningstidene vil det bli innkalt til en samtale med rektor/avdelingsleder SFO.</w:t>
      </w:r>
    </w:p>
    <w:p w14:paraId="2A4B538D" w14:textId="13207ED0" w:rsidR="00855169" w:rsidRDefault="00855169" w:rsidP="00855169">
      <w:r w:rsidRPr="00855169">
        <w:t xml:space="preserve">Dette gjelder også </w:t>
      </w:r>
      <w:r>
        <w:t>for elever</w:t>
      </w:r>
      <w:r w:rsidRPr="00855169">
        <w:t xml:space="preserve"> som har redusert plass til 14:30/15:30</w:t>
      </w:r>
    </w:p>
    <w:p w14:paraId="60ADA5C9" w14:textId="77777777" w:rsidR="00855169" w:rsidRDefault="00855169" w:rsidP="00855169"/>
    <w:p w14:paraId="7BA50FB5" w14:textId="00BE0104" w:rsidR="00855169" w:rsidRDefault="00855169" w:rsidP="00855169">
      <w:pPr>
        <w:pStyle w:val="Overskrift2"/>
        <w:numPr>
          <w:ilvl w:val="0"/>
          <w:numId w:val="2"/>
        </w:numPr>
        <w:rPr>
          <w:b/>
          <w:bCs/>
        </w:rPr>
      </w:pPr>
      <w:r w:rsidRPr="00855169">
        <w:rPr>
          <w:b/>
          <w:bCs/>
        </w:rPr>
        <w:t>Samarbeidsforhold</w:t>
      </w:r>
    </w:p>
    <w:p w14:paraId="2B6DBF65" w14:textId="4FC9B4C8" w:rsidR="00855169" w:rsidRDefault="00855169" w:rsidP="00855169">
      <w:r w:rsidRPr="00855169">
        <w:t xml:space="preserve">Daglig kontakt mellom hjem og SFO skjer hovedsakelig gjennom </w:t>
      </w:r>
      <w:r>
        <w:t>VIGILO</w:t>
      </w:r>
      <w:r w:rsidRPr="00855169">
        <w:t xml:space="preserve">. Mail og/eller telefon kan også benyttes. </w:t>
      </w:r>
    </w:p>
    <w:p w14:paraId="381EC167" w14:textId="7CF8D2B0" w:rsidR="00855169" w:rsidRDefault="00855169" w:rsidP="00855169">
      <w:r w:rsidRPr="00855169">
        <w:t xml:space="preserve">Avdelingsleder SFO har møte- og talerett i samarbeidsutvalget ved skolen i saker som gjelder skolefritidsordningen. </w:t>
      </w:r>
    </w:p>
    <w:p w14:paraId="14E8BA75" w14:textId="77777777" w:rsidR="00316F7E" w:rsidRDefault="00855169" w:rsidP="00855169">
      <w:r w:rsidRPr="00855169">
        <w:t>Samarbeidsutvalget ved den enkelte skole skal behandle og fastsette egne lokale vedtekter for skolefritidsordningen (jfr. § 1</w:t>
      </w:r>
      <w:r w:rsidR="00316F7E">
        <w:t xml:space="preserve">1 - </w:t>
      </w:r>
      <w:r w:rsidR="00316F7E" w:rsidRPr="00316F7E">
        <w:t>Vedtekter for Bergen kommunes skolefritidsordninger</w:t>
      </w:r>
      <w:r w:rsidRPr="00855169">
        <w:t>)</w:t>
      </w:r>
      <w:r w:rsidR="00316F7E">
        <w:t>.</w:t>
      </w:r>
    </w:p>
    <w:p w14:paraId="1439A6A3" w14:textId="575FE533" w:rsidR="00855169" w:rsidRDefault="00855169" w:rsidP="00855169">
      <w:r w:rsidRPr="00855169">
        <w:t>SFO og skole samarbeider tett om forhold rundt elevenes trivsel.</w:t>
      </w:r>
    </w:p>
    <w:p w14:paraId="6AB06554" w14:textId="0C2C301E" w:rsidR="00855169" w:rsidRDefault="00855169" w:rsidP="00855169"/>
    <w:p w14:paraId="38CCB479" w14:textId="3C7339CA" w:rsidR="00F018BD" w:rsidRPr="00F018BD" w:rsidRDefault="00855169" w:rsidP="00F018BD">
      <w:r w:rsidRPr="00855169">
        <w:t xml:space="preserve">Vedtatt i samarbeidsutvalget ved </w:t>
      </w:r>
      <w:r>
        <w:t>Apeltun</w:t>
      </w:r>
      <w:r w:rsidRPr="00855169">
        <w:t xml:space="preserve"> </w:t>
      </w:r>
      <w:r w:rsidR="00316F7E" w:rsidRPr="00855169">
        <w:t>skole:</w:t>
      </w:r>
      <w:r w:rsidRPr="00855169">
        <w:t xml:space="preserve"> </w:t>
      </w:r>
      <w:r w:rsidR="00763C3E">
        <w:t>01/10/2024</w:t>
      </w:r>
      <w:r w:rsidR="007478FB">
        <w:t>.</w:t>
      </w:r>
    </w:p>
    <w:sectPr w:rsidR="00F018BD" w:rsidRPr="00F018B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67781" w14:textId="77777777" w:rsidR="0091454F" w:rsidRDefault="0091454F" w:rsidP="00F018BD">
      <w:pPr>
        <w:spacing w:after="0" w:line="240" w:lineRule="auto"/>
      </w:pPr>
      <w:r>
        <w:separator/>
      </w:r>
    </w:p>
  </w:endnote>
  <w:endnote w:type="continuationSeparator" w:id="0">
    <w:p w14:paraId="04A898E0" w14:textId="77777777" w:rsidR="0091454F" w:rsidRDefault="0091454F" w:rsidP="00F01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D8A7D" w14:textId="77777777" w:rsidR="0091454F" w:rsidRDefault="0091454F" w:rsidP="00F018BD">
      <w:pPr>
        <w:spacing w:after="0" w:line="240" w:lineRule="auto"/>
      </w:pPr>
      <w:r>
        <w:separator/>
      </w:r>
    </w:p>
  </w:footnote>
  <w:footnote w:type="continuationSeparator" w:id="0">
    <w:p w14:paraId="1EF4DDA9" w14:textId="77777777" w:rsidR="0091454F" w:rsidRDefault="0091454F" w:rsidP="00F01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C2DCA" w14:textId="77777777" w:rsidR="00F018BD" w:rsidRDefault="00F018BD" w:rsidP="00F018BD">
    <w:pPr>
      <w:pStyle w:val="Topptekst"/>
      <w:rPr>
        <w:b/>
        <w:bCs/>
        <w:i/>
        <w:iCs/>
      </w:rPr>
    </w:pPr>
    <w:r>
      <w:rPr>
        <w:noProof/>
      </w:rPr>
      <w:drawing>
        <wp:inline distT="0" distB="0" distL="0" distR="0" wp14:anchorId="5DA4FE4F" wp14:editId="7E60088D">
          <wp:extent cx="508544" cy="53005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517" cy="542534"/>
                  </a:xfrm>
                  <a:prstGeom prst="rect">
                    <a:avLst/>
                  </a:prstGeom>
                  <a:noFill/>
                </pic:spPr>
              </pic:pic>
            </a:graphicData>
          </a:graphic>
        </wp:inline>
      </w:drawing>
    </w:r>
  </w:p>
  <w:p w14:paraId="2A05D9F4" w14:textId="1A4A6A49" w:rsidR="00F018BD" w:rsidRPr="00F018BD" w:rsidRDefault="00F018BD" w:rsidP="00F018BD">
    <w:pPr>
      <w:pStyle w:val="Topptekst"/>
      <w:rPr>
        <w:sz w:val="18"/>
        <w:szCs w:val="18"/>
      </w:rPr>
    </w:pPr>
    <w:r w:rsidRPr="00F018BD">
      <w:rPr>
        <w:b/>
        <w:bCs/>
        <w:i/>
        <w:iCs/>
        <w:sz w:val="18"/>
        <w:szCs w:val="18"/>
      </w:rPr>
      <w:t>Vi vil se stjerner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54DBF"/>
    <w:multiLevelType w:val="hybridMultilevel"/>
    <w:tmpl w:val="978661E6"/>
    <w:lvl w:ilvl="0" w:tplc="F8266624">
      <w:start w:val="1"/>
      <w:numFmt w:val="bullet"/>
      <w:lvlText w:val="❖"/>
      <w:lvlJc w:val="left"/>
      <w:pPr>
        <w:ind w:left="360" w:hanging="36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16002A02"/>
    <w:multiLevelType w:val="hybridMultilevel"/>
    <w:tmpl w:val="9DA447B6"/>
    <w:lvl w:ilvl="0" w:tplc="F8266624">
      <w:start w:val="1"/>
      <w:numFmt w:val="bullet"/>
      <w:lvlText w:val="❖"/>
      <w:lvlJc w:val="left"/>
      <w:pPr>
        <w:ind w:left="720" w:hanging="36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7B6523C"/>
    <w:multiLevelType w:val="hybridMultilevel"/>
    <w:tmpl w:val="26CCA28A"/>
    <w:lvl w:ilvl="0" w:tplc="89CC02F0">
      <w:start w:val="7"/>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55E3153"/>
    <w:multiLevelType w:val="hybridMultilevel"/>
    <w:tmpl w:val="E93EB65E"/>
    <w:lvl w:ilvl="0" w:tplc="8DC0839E">
      <w:start w:val="1"/>
      <w:numFmt w:val="decimalZero"/>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7104B3D"/>
    <w:multiLevelType w:val="hybridMultilevel"/>
    <w:tmpl w:val="47644C36"/>
    <w:lvl w:ilvl="0" w:tplc="F8266624">
      <w:start w:val="1"/>
      <w:numFmt w:val="bullet"/>
      <w:lvlText w:val="❖"/>
      <w:lvlJc w:val="left"/>
      <w:pPr>
        <w:ind w:left="360" w:hanging="36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2F9D57F0"/>
    <w:multiLevelType w:val="hybridMultilevel"/>
    <w:tmpl w:val="ABE285C6"/>
    <w:lvl w:ilvl="0" w:tplc="F8266624">
      <w:start w:val="1"/>
      <w:numFmt w:val="bullet"/>
      <w:lvlText w:val="❖"/>
      <w:lvlJc w:val="left"/>
      <w:pPr>
        <w:ind w:left="360" w:hanging="36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3367216D"/>
    <w:multiLevelType w:val="hybridMultilevel"/>
    <w:tmpl w:val="0324BB0A"/>
    <w:lvl w:ilvl="0" w:tplc="F8266624">
      <w:start w:val="1"/>
      <w:numFmt w:val="bullet"/>
      <w:lvlText w:val="❖"/>
      <w:lvlJc w:val="left"/>
      <w:pPr>
        <w:ind w:left="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1" w:tplc="EEAA8006">
      <w:start w:val="1"/>
      <w:numFmt w:val="bullet"/>
      <w:lvlText w:val="o"/>
      <w:lvlJc w:val="left"/>
      <w:pPr>
        <w:ind w:left="72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2" w:tplc="C8F04A0A">
      <w:start w:val="1"/>
      <w:numFmt w:val="bullet"/>
      <w:lvlText w:val="▪"/>
      <w:lvlJc w:val="left"/>
      <w:pPr>
        <w:ind w:left="144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3" w:tplc="CD387428">
      <w:start w:val="1"/>
      <w:numFmt w:val="bullet"/>
      <w:lvlText w:val="•"/>
      <w:lvlJc w:val="left"/>
      <w:pPr>
        <w:ind w:left="216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4" w:tplc="80C6D43E">
      <w:start w:val="1"/>
      <w:numFmt w:val="bullet"/>
      <w:lvlText w:val="o"/>
      <w:lvlJc w:val="left"/>
      <w:pPr>
        <w:ind w:left="288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5" w:tplc="C81A2E84">
      <w:start w:val="1"/>
      <w:numFmt w:val="bullet"/>
      <w:lvlText w:val="▪"/>
      <w:lvlJc w:val="left"/>
      <w:pPr>
        <w:ind w:left="360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6" w:tplc="DD165056">
      <w:start w:val="1"/>
      <w:numFmt w:val="bullet"/>
      <w:lvlText w:val="•"/>
      <w:lvlJc w:val="left"/>
      <w:pPr>
        <w:ind w:left="432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7" w:tplc="847CFF6E">
      <w:start w:val="1"/>
      <w:numFmt w:val="bullet"/>
      <w:lvlText w:val="o"/>
      <w:lvlJc w:val="left"/>
      <w:pPr>
        <w:ind w:left="504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8" w:tplc="D7E2B9B4">
      <w:start w:val="1"/>
      <w:numFmt w:val="bullet"/>
      <w:lvlText w:val="▪"/>
      <w:lvlJc w:val="left"/>
      <w:pPr>
        <w:ind w:left="576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C2975F6"/>
    <w:multiLevelType w:val="hybridMultilevel"/>
    <w:tmpl w:val="FF9E1028"/>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4EF00F29"/>
    <w:multiLevelType w:val="hybridMultilevel"/>
    <w:tmpl w:val="7D2A4BF0"/>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52DF0DBF"/>
    <w:multiLevelType w:val="hybridMultilevel"/>
    <w:tmpl w:val="1122AA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52122CE"/>
    <w:multiLevelType w:val="hybridMultilevel"/>
    <w:tmpl w:val="AFE6B3B8"/>
    <w:lvl w:ilvl="0" w:tplc="B8366344">
      <w:start w:val="1515"/>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87103DF"/>
    <w:multiLevelType w:val="hybridMultilevel"/>
    <w:tmpl w:val="47D427CA"/>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750A40E8"/>
    <w:multiLevelType w:val="hybridMultilevel"/>
    <w:tmpl w:val="7D1633F0"/>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75BB49B9"/>
    <w:multiLevelType w:val="hybridMultilevel"/>
    <w:tmpl w:val="1ECE34A2"/>
    <w:lvl w:ilvl="0" w:tplc="777EB32C">
      <w:start w:val="1"/>
      <w:numFmt w:val="bullet"/>
      <w:lvlText w:val="❖"/>
      <w:lvlJc w:val="left"/>
      <w:pPr>
        <w:ind w:left="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1" w:tplc="57826DC0">
      <w:start w:val="1"/>
      <w:numFmt w:val="bullet"/>
      <w:lvlText w:val="o"/>
      <w:lvlJc w:val="left"/>
      <w:pPr>
        <w:ind w:left="72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2" w:tplc="C2827096">
      <w:start w:val="1"/>
      <w:numFmt w:val="bullet"/>
      <w:lvlText w:val="▪"/>
      <w:lvlJc w:val="left"/>
      <w:pPr>
        <w:ind w:left="144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3" w:tplc="8DB62A2A">
      <w:start w:val="1"/>
      <w:numFmt w:val="bullet"/>
      <w:lvlText w:val="•"/>
      <w:lvlJc w:val="left"/>
      <w:pPr>
        <w:ind w:left="216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4" w:tplc="DEE8FBFE">
      <w:start w:val="1"/>
      <w:numFmt w:val="bullet"/>
      <w:lvlText w:val="o"/>
      <w:lvlJc w:val="left"/>
      <w:pPr>
        <w:ind w:left="288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5" w:tplc="E408AE58">
      <w:start w:val="1"/>
      <w:numFmt w:val="bullet"/>
      <w:lvlText w:val="▪"/>
      <w:lvlJc w:val="left"/>
      <w:pPr>
        <w:ind w:left="360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6" w:tplc="14323D10">
      <w:start w:val="1"/>
      <w:numFmt w:val="bullet"/>
      <w:lvlText w:val="•"/>
      <w:lvlJc w:val="left"/>
      <w:pPr>
        <w:ind w:left="432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7" w:tplc="F7A2A9A6">
      <w:start w:val="1"/>
      <w:numFmt w:val="bullet"/>
      <w:lvlText w:val="o"/>
      <w:lvlJc w:val="left"/>
      <w:pPr>
        <w:ind w:left="504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8" w:tplc="D3224A30">
      <w:start w:val="1"/>
      <w:numFmt w:val="bullet"/>
      <w:lvlText w:val="▪"/>
      <w:lvlJc w:val="left"/>
      <w:pPr>
        <w:ind w:left="576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abstractNum>
  <w:num w:numId="1" w16cid:durableId="2016615341">
    <w:abstractNumId w:val="11"/>
  </w:num>
  <w:num w:numId="2" w16cid:durableId="968365829">
    <w:abstractNumId w:val="7"/>
  </w:num>
  <w:num w:numId="3" w16cid:durableId="611714934">
    <w:abstractNumId w:val="6"/>
  </w:num>
  <w:num w:numId="4" w16cid:durableId="1987395922">
    <w:abstractNumId w:val="13"/>
  </w:num>
  <w:num w:numId="5" w16cid:durableId="935526794">
    <w:abstractNumId w:val="4"/>
  </w:num>
  <w:num w:numId="6" w16cid:durableId="526060340">
    <w:abstractNumId w:val="0"/>
  </w:num>
  <w:num w:numId="7" w16cid:durableId="1813985947">
    <w:abstractNumId w:val="1"/>
  </w:num>
  <w:num w:numId="8" w16cid:durableId="1039477099">
    <w:abstractNumId w:val="5"/>
  </w:num>
  <w:num w:numId="9" w16cid:durableId="280915469">
    <w:abstractNumId w:val="3"/>
  </w:num>
  <w:num w:numId="10" w16cid:durableId="1058943358">
    <w:abstractNumId w:val="10"/>
  </w:num>
  <w:num w:numId="11" w16cid:durableId="236287445">
    <w:abstractNumId w:val="2"/>
  </w:num>
  <w:num w:numId="12" w16cid:durableId="1025906381">
    <w:abstractNumId w:val="12"/>
  </w:num>
  <w:num w:numId="13" w16cid:durableId="1138186312">
    <w:abstractNumId w:val="9"/>
  </w:num>
  <w:num w:numId="14" w16cid:durableId="3126839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BD"/>
    <w:rsid w:val="00002F7F"/>
    <w:rsid w:val="00010CA2"/>
    <w:rsid w:val="00022007"/>
    <w:rsid w:val="0005087C"/>
    <w:rsid w:val="0005455F"/>
    <w:rsid w:val="00063A9C"/>
    <w:rsid w:val="000A05BF"/>
    <w:rsid w:val="000F42D7"/>
    <w:rsid w:val="001D5E1A"/>
    <w:rsid w:val="002159A6"/>
    <w:rsid w:val="00291FAC"/>
    <w:rsid w:val="002B0C07"/>
    <w:rsid w:val="002D4BDE"/>
    <w:rsid w:val="002E37ED"/>
    <w:rsid w:val="002F6558"/>
    <w:rsid w:val="00316F7E"/>
    <w:rsid w:val="003D1A4B"/>
    <w:rsid w:val="004B7AC9"/>
    <w:rsid w:val="00501A89"/>
    <w:rsid w:val="00507B27"/>
    <w:rsid w:val="0057061F"/>
    <w:rsid w:val="00614292"/>
    <w:rsid w:val="00635D8F"/>
    <w:rsid w:val="007478FB"/>
    <w:rsid w:val="00747AEA"/>
    <w:rsid w:val="00763C3E"/>
    <w:rsid w:val="007763F7"/>
    <w:rsid w:val="00822F58"/>
    <w:rsid w:val="00823C97"/>
    <w:rsid w:val="00855169"/>
    <w:rsid w:val="00873782"/>
    <w:rsid w:val="008B4C5D"/>
    <w:rsid w:val="0091454F"/>
    <w:rsid w:val="00A156C7"/>
    <w:rsid w:val="00A63A2F"/>
    <w:rsid w:val="00BF0A8E"/>
    <w:rsid w:val="00C071B5"/>
    <w:rsid w:val="00C33503"/>
    <w:rsid w:val="00C72825"/>
    <w:rsid w:val="00DB26BB"/>
    <w:rsid w:val="00F018BD"/>
    <w:rsid w:val="00F64379"/>
    <w:rsid w:val="00F660D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2BF5E"/>
  <w15:chartTrackingRefBased/>
  <w15:docId w15:val="{6789B0F8-F157-4F9D-8176-84576735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018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F018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next w:val="Normal"/>
    <w:link w:val="Overskrift4Tegn"/>
    <w:uiPriority w:val="9"/>
    <w:semiHidden/>
    <w:unhideWhenUsed/>
    <w:qFormat/>
    <w:rsid w:val="007478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018BD"/>
    <w:rPr>
      <w:rFonts w:asciiTheme="majorHAnsi" w:eastAsiaTheme="majorEastAsia" w:hAnsiTheme="majorHAnsi" w:cstheme="majorBidi"/>
      <w:color w:val="2F5496" w:themeColor="accent1" w:themeShade="BF"/>
      <w:sz w:val="32"/>
      <w:szCs w:val="32"/>
    </w:rPr>
  </w:style>
  <w:style w:type="paragraph" w:styleId="Topptekst">
    <w:name w:val="header"/>
    <w:basedOn w:val="Normal"/>
    <w:link w:val="TopptekstTegn"/>
    <w:uiPriority w:val="99"/>
    <w:unhideWhenUsed/>
    <w:rsid w:val="00F018B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018BD"/>
  </w:style>
  <w:style w:type="paragraph" w:styleId="Bunntekst">
    <w:name w:val="footer"/>
    <w:basedOn w:val="Normal"/>
    <w:link w:val="BunntekstTegn"/>
    <w:uiPriority w:val="99"/>
    <w:unhideWhenUsed/>
    <w:rsid w:val="00F018B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018BD"/>
  </w:style>
  <w:style w:type="paragraph" w:styleId="Listeavsnitt">
    <w:name w:val="List Paragraph"/>
    <w:basedOn w:val="Normal"/>
    <w:uiPriority w:val="34"/>
    <w:qFormat/>
    <w:rsid w:val="00F018BD"/>
    <w:pPr>
      <w:ind w:left="720"/>
      <w:contextualSpacing/>
    </w:pPr>
  </w:style>
  <w:style w:type="character" w:customStyle="1" w:styleId="Overskrift2Tegn">
    <w:name w:val="Overskrift 2 Tegn"/>
    <w:basedOn w:val="Standardskriftforavsnitt"/>
    <w:link w:val="Overskrift2"/>
    <w:uiPriority w:val="9"/>
    <w:rsid w:val="00F018BD"/>
    <w:rPr>
      <w:rFonts w:asciiTheme="majorHAnsi" w:eastAsiaTheme="majorEastAsia" w:hAnsiTheme="majorHAnsi" w:cstheme="majorBidi"/>
      <w:color w:val="2F5496" w:themeColor="accent1" w:themeShade="BF"/>
      <w:sz w:val="26"/>
      <w:szCs w:val="26"/>
    </w:rPr>
  </w:style>
  <w:style w:type="character" w:styleId="Hyperkobling">
    <w:name w:val="Hyperlink"/>
    <w:basedOn w:val="Standardskriftforavsnitt"/>
    <w:uiPriority w:val="99"/>
    <w:unhideWhenUsed/>
    <w:rsid w:val="00F018BD"/>
    <w:rPr>
      <w:color w:val="0563C1" w:themeColor="hyperlink"/>
      <w:u w:val="single"/>
    </w:rPr>
  </w:style>
  <w:style w:type="character" w:styleId="Ulstomtale">
    <w:name w:val="Unresolved Mention"/>
    <w:basedOn w:val="Standardskriftforavsnitt"/>
    <w:uiPriority w:val="99"/>
    <w:semiHidden/>
    <w:unhideWhenUsed/>
    <w:rsid w:val="00F018BD"/>
    <w:rPr>
      <w:color w:val="605E5C"/>
      <w:shd w:val="clear" w:color="auto" w:fill="E1DFDD"/>
    </w:rPr>
  </w:style>
  <w:style w:type="character" w:styleId="Fulgthyperkobling">
    <w:name w:val="FollowedHyperlink"/>
    <w:basedOn w:val="Standardskriftforavsnitt"/>
    <w:uiPriority w:val="99"/>
    <w:semiHidden/>
    <w:unhideWhenUsed/>
    <w:rsid w:val="00F018BD"/>
    <w:rPr>
      <w:color w:val="954F72" w:themeColor="followedHyperlink"/>
      <w:u w:val="single"/>
    </w:rPr>
  </w:style>
  <w:style w:type="table" w:styleId="Rutenettabell6fargerikuthevingsfarge6">
    <w:name w:val="Grid Table 6 Colorful Accent 6"/>
    <w:basedOn w:val="Vanligtabell"/>
    <w:uiPriority w:val="51"/>
    <w:rsid w:val="00A156C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uthevingsfarge1">
    <w:name w:val="Grid Table 5 Dark Accent 1"/>
    <w:basedOn w:val="Vanligtabell"/>
    <w:uiPriority w:val="50"/>
    <w:rsid w:val="00DB26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Overskrift4Tegn">
    <w:name w:val="Overskrift 4 Tegn"/>
    <w:basedOn w:val="Standardskriftforavsnitt"/>
    <w:link w:val="Overskrift4"/>
    <w:uiPriority w:val="9"/>
    <w:semiHidden/>
    <w:rsid w:val="007478F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94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gen.kommune.no/innbyggerhjelpen/barnehage-og-skole/grunnskole/skolefritidsordning/skolefritidsordning-sfo" TargetMode="External"/><Relationship Id="rId3" Type="http://schemas.openxmlformats.org/officeDocument/2006/relationships/settings" Target="settings.xml"/><Relationship Id="rId7" Type="http://schemas.openxmlformats.org/officeDocument/2006/relationships/hyperlink" Target="https://www.bergen.kommune.no/styrende-dokument/SD-19-159/fil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836</Words>
  <Characters>4437</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Johannessen, Carla</dc:creator>
  <cp:keywords/>
  <dc:description/>
  <cp:lastModifiedBy>Johannessen, Carla</cp:lastModifiedBy>
  <cp:revision>3</cp:revision>
  <cp:lastPrinted>2023-12-04T15:00:00Z</cp:lastPrinted>
  <dcterms:created xsi:type="dcterms:W3CDTF">2024-09-26T19:33:00Z</dcterms:created>
  <dcterms:modified xsi:type="dcterms:W3CDTF">2024-10-03T07:59:00Z</dcterms:modified>
</cp:coreProperties>
</file>