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D0DFE8" w14:textId="26EB421B" w:rsidR="00CE3EDF" w:rsidRDefault="00A94417">
      <w:pPr>
        <w:pStyle w:val="Tittel"/>
        <w:rPr>
          <w:sz w:val="56"/>
          <w:szCs w:val="56"/>
        </w:rPr>
      </w:pPr>
      <w:r>
        <w:rPr>
          <w:sz w:val="38"/>
          <w:szCs w:val="38"/>
        </w:rPr>
        <w:t>K</w:t>
      </w:r>
      <w:r w:rsidR="00000000">
        <w:rPr>
          <w:sz w:val="56"/>
          <w:szCs w:val="56"/>
        </w:rPr>
        <w:t>aland skole</w:t>
      </w:r>
      <w:r w:rsidR="00000000">
        <w:rPr>
          <w:sz w:val="50"/>
          <w:szCs w:val="50"/>
        </w:rPr>
        <w:t xml:space="preserve"> -</w:t>
      </w:r>
      <w:r w:rsidR="00000000">
        <w:rPr>
          <w:sz w:val="38"/>
          <w:szCs w:val="38"/>
        </w:rPr>
        <w:t xml:space="preserve"> LESEPLAN 4. TRINN</w:t>
      </w:r>
    </w:p>
    <w:tbl>
      <w:tblPr>
        <w:tblStyle w:val="a"/>
        <w:tblpPr w:leftFromText="180" w:rightFromText="180" w:topFromText="180" w:bottomFromText="180" w:horzAnchor="margin" w:tblpX="-120" w:tblpYSpec="top"/>
        <w:tblW w:w="337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375"/>
      </w:tblGrid>
      <w:tr w:rsidR="00CE3EDF" w14:paraId="2B777FDA" w14:textId="77777777">
        <w:trPr>
          <w:trHeight w:val="6048"/>
        </w:trPr>
        <w:tc>
          <w:tcPr>
            <w:tcW w:w="3375" w:type="dxa"/>
            <w:shd w:val="clear" w:color="auto" w:fill="E6B8AF"/>
            <w:tcMar>
              <w:top w:w="288" w:type="dxa"/>
              <w:bottom w:w="288" w:type="dxa"/>
            </w:tcMar>
          </w:tcPr>
          <w:p w14:paraId="212A8387" w14:textId="77777777" w:rsidR="00CE3EDF" w:rsidRDefault="00000000">
            <w:pPr>
              <w:spacing w:after="180" w:line="216" w:lineRule="auto"/>
              <w:ind w:left="720" w:right="288"/>
              <w:rPr>
                <w:rFonts w:ascii="Arial" w:eastAsia="Arial" w:hAnsi="Arial" w:cs="Arial"/>
                <w:b/>
                <w:smallCaps/>
                <w:color w:val="FFFFFF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mallCaps/>
                <w:color w:val="FFFFFF"/>
                <w:sz w:val="28"/>
                <w:szCs w:val="28"/>
              </w:rPr>
              <w:t>året gjennom</w:t>
            </w:r>
          </w:p>
          <w:p w14:paraId="77048704" w14:textId="77777777" w:rsidR="00CE3EDF" w:rsidRDefault="00000000">
            <w:pPr>
              <w:spacing w:after="0" w:line="36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Læreverk:</w:t>
            </w:r>
          </w:p>
          <w:p w14:paraId="03BC8E68" w14:textId="77777777" w:rsidR="00CE3EDF" w:rsidRDefault="00000000">
            <w:pPr>
              <w:spacing w:after="0" w:line="36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Salto 4 lesebok, arbeidsbok.</w:t>
            </w:r>
          </w:p>
          <w:p w14:paraId="73AFD943" w14:textId="77777777" w:rsidR="00CE3EDF" w:rsidRDefault="00CE3EDF">
            <w:pPr>
              <w:spacing w:after="0" w:line="36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3C2EC2FF" w14:textId="77777777" w:rsidR="00CE3EDF" w:rsidRDefault="00000000">
            <w:pPr>
              <w:spacing w:after="0" w:line="36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Bibliotek</w:t>
            </w:r>
          </w:p>
          <w:p w14:paraId="68FB7A97" w14:textId="77777777" w:rsidR="00CE3ED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 time bibliotek i uken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.</w:t>
            </w:r>
          </w:p>
          <w:p w14:paraId="129AD76A" w14:textId="77777777" w:rsidR="00CE3EDF" w:rsidRDefault="00CE3EDF">
            <w:pPr>
              <w:spacing w:after="0" w:line="36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5946A7D7" w14:textId="77777777" w:rsidR="00CE3EDF" w:rsidRDefault="00000000">
            <w:pPr>
              <w:spacing w:after="0"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Oktober: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Leseløft (3 uker)</w:t>
            </w:r>
          </w:p>
          <w:p w14:paraId="06A1D500" w14:textId="77777777" w:rsidR="00CE3EDF" w:rsidRDefault="00000000">
            <w:pPr>
              <w:spacing w:after="180" w:line="312" w:lineRule="auto"/>
              <w:ind w:right="288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November: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Leseaksjon (3 uker)</w:t>
            </w:r>
          </w:p>
          <w:p w14:paraId="09751813" w14:textId="77777777" w:rsidR="00CE3EDF" w:rsidRDefault="00000000">
            <w:pPr>
              <w:spacing w:after="180" w:line="312" w:lineRule="auto"/>
              <w:ind w:right="288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Februar: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Leseløft (3 uker)</w:t>
            </w:r>
          </w:p>
          <w:p w14:paraId="6C2957C8" w14:textId="77777777" w:rsidR="00CE3EDF" w:rsidRDefault="00000000">
            <w:pPr>
              <w:spacing w:after="180" w:line="312" w:lineRule="auto"/>
              <w:ind w:right="288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Kartlegging: 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Ordkjedetesten. Høst. Retest på 6.trinn.</w:t>
            </w:r>
          </w:p>
          <w:p w14:paraId="09198D6B" w14:textId="77777777" w:rsidR="00CE3EDF" w:rsidRDefault="00000000">
            <w:pPr>
              <w:spacing w:after="0" w:line="259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Skriveprøven til lesesenteret i Stavanger. Høst. Retest i 6 klasse.</w:t>
            </w:r>
          </w:p>
          <w:p w14:paraId="3452FBCB" w14:textId="77777777" w:rsidR="00CE3EDF" w:rsidRDefault="00CE3EDF">
            <w:pPr>
              <w:spacing w:after="180" w:line="312" w:lineRule="auto"/>
              <w:ind w:right="288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6E925DE1" w14:textId="77777777" w:rsidR="00CE3EDF" w:rsidRDefault="00000000">
            <w:pPr>
              <w:spacing w:after="180" w:line="312" w:lineRule="auto"/>
              <w:ind w:right="288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S-40. Retest 6 trinn</w:t>
            </w:r>
          </w:p>
          <w:p w14:paraId="0028775B" w14:textId="77777777" w:rsidR="00CE3EDF" w:rsidRDefault="00000000">
            <w:pPr>
              <w:spacing w:after="180" w:line="312" w:lineRule="auto"/>
              <w:ind w:right="288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Sommerles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no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1.juni - 31.august.</w:t>
            </w:r>
          </w:p>
        </w:tc>
      </w:tr>
      <w:tr w:rsidR="00CE3EDF" w14:paraId="567566A1" w14:textId="77777777">
        <w:trPr>
          <w:trHeight w:val="288"/>
        </w:trPr>
        <w:tc>
          <w:tcPr>
            <w:tcW w:w="3375" w:type="dxa"/>
            <w:shd w:val="clear" w:color="auto" w:fill="E6B8AF"/>
          </w:tcPr>
          <w:p w14:paraId="2270A4F7" w14:textId="77777777" w:rsidR="00CE3EDF" w:rsidRDefault="00CE3EDF"/>
        </w:tc>
      </w:tr>
      <w:tr w:rsidR="00CE3EDF" w14:paraId="1EA91E79" w14:textId="77777777">
        <w:trPr>
          <w:trHeight w:val="3312"/>
        </w:trPr>
        <w:tc>
          <w:tcPr>
            <w:tcW w:w="3375" w:type="dxa"/>
            <w:shd w:val="clear" w:color="auto" w:fill="E6B8AF"/>
          </w:tcPr>
          <w:p w14:paraId="70EF1297" w14:textId="77777777" w:rsidR="00CE3ED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F713A6A" wp14:editId="65DADBE8">
                  <wp:extent cx="1943100" cy="1828800"/>
                  <wp:effectExtent l="0" t="0" r="0" b="0"/>
                  <wp:docPr id="1" name="image1.jpg" descr="Klistremerke To barn leser bøk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Klistremerke To barn leser bøker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1828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02C5EC" w14:textId="77777777" w:rsidR="00CE3EDF" w:rsidRDefault="00000000">
      <w:pPr>
        <w:pStyle w:val="Overskrift1"/>
        <w:rPr>
          <w:color w:val="000000"/>
          <w:sz w:val="22"/>
          <w:szCs w:val="22"/>
        </w:rPr>
      </w:pPr>
      <w:r>
        <w:t>hovedmål</w:t>
      </w:r>
    </w:p>
    <w:p w14:paraId="5A6FD0E4" w14:textId="77777777" w:rsidR="00CE3EDF" w:rsidRDefault="00000000">
      <w:pPr>
        <w:spacing w:after="160" w:line="240" w:lineRule="auto"/>
        <w:rPr>
          <w:rFonts w:ascii="Roboto" w:eastAsia="Roboto" w:hAnsi="Roboto" w:cs="Roboto"/>
          <w:color w:val="303030"/>
          <w:sz w:val="22"/>
          <w:szCs w:val="22"/>
          <w:highlight w:val="white"/>
        </w:rPr>
      </w:pPr>
      <w:r>
        <w:rPr>
          <w:rFonts w:ascii="Roboto" w:eastAsia="Roboto" w:hAnsi="Roboto" w:cs="Roboto"/>
          <w:color w:val="303030"/>
          <w:sz w:val="22"/>
          <w:szCs w:val="22"/>
          <w:highlight w:val="white"/>
        </w:rPr>
        <w:t>Lese og lyt</w:t>
      </w:r>
      <w:commentRangeStart w:id="0"/>
      <w:r>
        <w:rPr>
          <w:rFonts w:ascii="Roboto" w:eastAsia="Roboto" w:hAnsi="Roboto" w:cs="Roboto"/>
          <w:color w:val="303030"/>
          <w:sz w:val="22"/>
          <w:szCs w:val="22"/>
          <w:highlight w:val="white"/>
        </w:rPr>
        <w:t>te til fortellinger, eventyr, sangtekster, faktabøker og andre tekster på bokmål og nynorsk</w:t>
      </w:r>
      <w:commentRangeEnd w:id="0"/>
      <w:r>
        <w:commentReference w:id="0"/>
      </w:r>
      <w:r>
        <w:rPr>
          <w:rFonts w:ascii="Roboto" w:eastAsia="Roboto" w:hAnsi="Roboto" w:cs="Roboto"/>
          <w:color w:val="303030"/>
          <w:sz w:val="22"/>
          <w:szCs w:val="22"/>
          <w:highlight w:val="white"/>
        </w:rPr>
        <w:t xml:space="preserve"> og i oversettelse fra samiske og andre språk, og samtale om hva tekstene betyr for elevene. Skrive tekster med funksjonell håndskrift.</w:t>
      </w:r>
      <w:r>
        <w:rPr>
          <w:rFonts w:ascii="Roboto" w:eastAsia="Roboto" w:hAnsi="Roboto" w:cs="Roboto"/>
          <w:color w:val="303030"/>
          <w:sz w:val="22"/>
          <w:szCs w:val="22"/>
          <w:highlight w:val="white"/>
        </w:rPr>
        <w:br/>
      </w:r>
    </w:p>
    <w:p w14:paraId="0EAD92B9" w14:textId="77777777" w:rsidR="00CE3EDF" w:rsidRDefault="00000000">
      <w:pPr>
        <w:spacing w:after="160" w:line="240" w:lineRule="auto"/>
        <w:rPr>
          <w:rFonts w:ascii="Roboto" w:eastAsia="Roboto" w:hAnsi="Roboto" w:cs="Roboto"/>
          <w:color w:val="303030"/>
          <w:sz w:val="22"/>
          <w:szCs w:val="22"/>
          <w:highlight w:val="white"/>
        </w:rPr>
      </w:pPr>
      <w:r>
        <w:rPr>
          <w:rFonts w:ascii="Arial" w:eastAsia="Arial" w:hAnsi="Arial" w:cs="Arial"/>
          <w:color w:val="B04E12"/>
          <w:sz w:val="24"/>
          <w:szCs w:val="24"/>
        </w:rPr>
        <w:t xml:space="preserve">Innhold i </w:t>
      </w:r>
      <w:proofErr w:type="gramStart"/>
      <w:r>
        <w:rPr>
          <w:rFonts w:ascii="Arial" w:eastAsia="Arial" w:hAnsi="Arial" w:cs="Arial"/>
          <w:color w:val="B04E12"/>
          <w:sz w:val="24"/>
          <w:szCs w:val="24"/>
        </w:rPr>
        <w:t>lese</w:t>
      </w:r>
      <w:proofErr w:type="gramEnd"/>
      <w:r>
        <w:rPr>
          <w:rFonts w:ascii="Arial" w:eastAsia="Arial" w:hAnsi="Arial" w:cs="Arial"/>
          <w:color w:val="B04E12"/>
          <w:sz w:val="24"/>
          <w:szCs w:val="24"/>
        </w:rPr>
        <w:t xml:space="preserve"> og skriveopplæringen på 4. trinn</w:t>
      </w:r>
      <w:r>
        <w:rPr>
          <w:rFonts w:ascii="Arial" w:eastAsia="Arial" w:hAnsi="Arial" w:cs="Arial"/>
          <w:color w:val="B04E12"/>
          <w:sz w:val="24"/>
          <w:szCs w:val="24"/>
        </w:rPr>
        <w:br/>
      </w:r>
      <w:r>
        <w:rPr>
          <w:rFonts w:ascii="Roboto" w:eastAsia="Roboto" w:hAnsi="Roboto" w:cs="Roboto"/>
          <w:color w:val="303030"/>
          <w:sz w:val="22"/>
          <w:szCs w:val="22"/>
          <w:highlight w:val="white"/>
        </w:rPr>
        <w:t xml:space="preserve">Lese tekster med flyt og forståelse og bruke lesestrategier målrettet for å lære. </w:t>
      </w:r>
    </w:p>
    <w:p w14:paraId="33E27928" w14:textId="77777777" w:rsidR="00CE3EDF" w:rsidRDefault="00000000">
      <w:pPr>
        <w:spacing w:after="160" w:line="240" w:lineRule="auto"/>
        <w:rPr>
          <w:rFonts w:ascii="Roboto" w:eastAsia="Roboto" w:hAnsi="Roboto" w:cs="Roboto"/>
          <w:color w:val="303030"/>
          <w:sz w:val="22"/>
          <w:szCs w:val="22"/>
          <w:highlight w:val="white"/>
        </w:rPr>
      </w:pPr>
      <w:r>
        <w:rPr>
          <w:rFonts w:ascii="Roboto" w:eastAsia="Roboto" w:hAnsi="Roboto" w:cs="Roboto"/>
          <w:color w:val="303030"/>
          <w:sz w:val="22"/>
          <w:szCs w:val="22"/>
          <w:highlight w:val="white"/>
        </w:rPr>
        <w:t>Velge bøker fra bibliotek ut fra egne interesser og leseferdigheter.</w:t>
      </w:r>
    </w:p>
    <w:p w14:paraId="124EC4FB" w14:textId="77777777" w:rsidR="00CE3EDF" w:rsidRDefault="00000000">
      <w:pPr>
        <w:shd w:val="clear" w:color="auto" w:fill="FFFFFF"/>
        <w:spacing w:after="0" w:line="240" w:lineRule="auto"/>
        <w:ind w:left="-80" w:right="-80"/>
        <w:rPr>
          <w:rFonts w:ascii="Roboto" w:eastAsia="Roboto" w:hAnsi="Roboto" w:cs="Roboto"/>
          <w:color w:val="303030"/>
          <w:sz w:val="22"/>
          <w:szCs w:val="22"/>
          <w:highlight w:val="white"/>
        </w:rPr>
      </w:pPr>
      <w:r>
        <w:rPr>
          <w:rFonts w:ascii="Roboto" w:eastAsia="Roboto" w:hAnsi="Roboto" w:cs="Roboto"/>
          <w:color w:val="303030"/>
          <w:sz w:val="22"/>
          <w:szCs w:val="22"/>
          <w:highlight w:val="white"/>
        </w:rPr>
        <w:t xml:space="preserve">Utforske forskjeller og likheter mellom skriving på hovedmål og sidemål. </w:t>
      </w:r>
    </w:p>
    <w:p w14:paraId="72E795AA" w14:textId="77777777" w:rsidR="00CE3EDF" w:rsidRDefault="00CE3EDF">
      <w:pPr>
        <w:shd w:val="clear" w:color="auto" w:fill="FFFFFF"/>
        <w:spacing w:after="0" w:line="240" w:lineRule="auto"/>
        <w:ind w:left="1000" w:right="-80" w:hanging="360"/>
        <w:rPr>
          <w:rFonts w:ascii="Roboto" w:eastAsia="Roboto" w:hAnsi="Roboto" w:cs="Roboto"/>
          <w:color w:val="303030"/>
          <w:sz w:val="22"/>
          <w:szCs w:val="22"/>
          <w:highlight w:val="white"/>
        </w:rPr>
      </w:pPr>
    </w:p>
    <w:p w14:paraId="39659BB6" w14:textId="77777777" w:rsidR="00CE3EDF" w:rsidRDefault="00000000">
      <w:pPr>
        <w:shd w:val="clear" w:color="auto" w:fill="FFFFFF"/>
        <w:spacing w:after="0" w:line="240" w:lineRule="auto"/>
        <w:ind w:left="1000" w:right="-80" w:hanging="360"/>
        <w:rPr>
          <w:rFonts w:ascii="Roboto" w:eastAsia="Roboto" w:hAnsi="Roboto" w:cs="Roboto"/>
          <w:color w:val="303030"/>
          <w:sz w:val="22"/>
          <w:szCs w:val="22"/>
          <w:highlight w:val="white"/>
        </w:rPr>
      </w:pPr>
      <w:r>
        <w:rPr>
          <w:rFonts w:ascii="Roboto" w:eastAsia="Roboto" w:hAnsi="Roboto" w:cs="Roboto"/>
          <w:color w:val="303030"/>
          <w:sz w:val="22"/>
          <w:szCs w:val="22"/>
          <w:highlight w:val="white"/>
        </w:rPr>
        <w:t>Utforske og formidle tekster gjennom samtale, skriving, lek, bevegelse og andre kreative uttrykk. Kombinere ulike uttrykksformer i sammensatte tekster.</w:t>
      </w:r>
    </w:p>
    <w:p w14:paraId="0A135FD3" w14:textId="77777777" w:rsidR="00CE3EDF" w:rsidRDefault="00CE3EDF">
      <w:pPr>
        <w:shd w:val="clear" w:color="auto" w:fill="FFFFFF"/>
        <w:spacing w:after="0" w:line="240" w:lineRule="auto"/>
        <w:ind w:left="1000" w:right="-80" w:hanging="360"/>
        <w:rPr>
          <w:rFonts w:ascii="Roboto" w:eastAsia="Roboto" w:hAnsi="Roboto" w:cs="Roboto"/>
          <w:color w:val="303030"/>
          <w:sz w:val="22"/>
          <w:szCs w:val="22"/>
          <w:highlight w:val="white"/>
        </w:rPr>
      </w:pPr>
    </w:p>
    <w:p w14:paraId="244FD8CD" w14:textId="77777777" w:rsidR="00CE3EDF" w:rsidRDefault="00000000">
      <w:pPr>
        <w:shd w:val="clear" w:color="auto" w:fill="FFFFFF"/>
        <w:spacing w:after="0" w:line="240" w:lineRule="auto"/>
        <w:ind w:left="1000" w:right="-80" w:hanging="360"/>
        <w:rPr>
          <w:rFonts w:ascii="Roboto" w:eastAsia="Roboto" w:hAnsi="Roboto" w:cs="Roboto"/>
          <w:color w:val="303030"/>
          <w:sz w:val="22"/>
          <w:szCs w:val="22"/>
          <w:highlight w:val="white"/>
        </w:rPr>
      </w:pPr>
      <w:r>
        <w:rPr>
          <w:rFonts w:ascii="Roboto" w:eastAsia="Roboto" w:hAnsi="Roboto" w:cs="Roboto"/>
          <w:color w:val="303030"/>
          <w:sz w:val="22"/>
          <w:szCs w:val="22"/>
          <w:highlight w:val="white"/>
        </w:rPr>
        <w:t>Samtale om forskjellen mellom meninger og fakta i tekster. Holde muntlige presentasjoner med og uten digitale ressurser. Følge opp innspill fra andre i faglige samtaler og stille oppklarende og utdypende spørsmål, beskrive, fortelle og argumentere muntlig og skriftlig og bruke språket på kreative måter.</w:t>
      </w:r>
    </w:p>
    <w:p w14:paraId="263CFE53" w14:textId="77777777" w:rsidR="00CE3EDF" w:rsidRDefault="00CE3EDF">
      <w:pPr>
        <w:shd w:val="clear" w:color="auto" w:fill="FFFFFF"/>
        <w:spacing w:after="0" w:line="240" w:lineRule="auto"/>
        <w:ind w:left="1000" w:right="-80" w:hanging="360"/>
        <w:rPr>
          <w:rFonts w:ascii="Roboto" w:eastAsia="Roboto" w:hAnsi="Roboto" w:cs="Roboto"/>
          <w:color w:val="303030"/>
          <w:sz w:val="22"/>
          <w:szCs w:val="22"/>
          <w:highlight w:val="white"/>
        </w:rPr>
      </w:pPr>
    </w:p>
    <w:p w14:paraId="0CF5856E" w14:textId="77777777" w:rsidR="00CE3EDF" w:rsidRDefault="00000000">
      <w:pPr>
        <w:shd w:val="clear" w:color="auto" w:fill="FFFFFF"/>
        <w:spacing w:after="0" w:line="240" w:lineRule="auto"/>
        <w:ind w:left="1000" w:right="-80" w:hanging="360"/>
        <w:rPr>
          <w:rFonts w:ascii="Roboto" w:eastAsia="Roboto" w:hAnsi="Roboto" w:cs="Roboto"/>
          <w:color w:val="303030"/>
          <w:sz w:val="22"/>
          <w:szCs w:val="22"/>
          <w:highlight w:val="white"/>
        </w:rPr>
      </w:pPr>
      <w:r>
        <w:rPr>
          <w:rFonts w:ascii="Roboto" w:eastAsia="Roboto" w:hAnsi="Roboto" w:cs="Roboto"/>
          <w:color w:val="303030"/>
          <w:sz w:val="22"/>
          <w:szCs w:val="22"/>
          <w:highlight w:val="white"/>
        </w:rPr>
        <w:t>Skrive tekster med funksjonell håndskrift og med tastatur.</w:t>
      </w:r>
    </w:p>
    <w:p w14:paraId="420C872E" w14:textId="77777777" w:rsidR="00CE3EDF" w:rsidRDefault="00000000">
      <w:pPr>
        <w:shd w:val="clear" w:color="auto" w:fill="FFFFFF"/>
        <w:spacing w:after="0" w:line="240" w:lineRule="auto"/>
        <w:ind w:left="1000" w:right="-80" w:hanging="360"/>
        <w:rPr>
          <w:rFonts w:ascii="Roboto" w:eastAsia="Roboto" w:hAnsi="Roboto" w:cs="Roboto"/>
          <w:color w:val="303030"/>
          <w:sz w:val="22"/>
          <w:szCs w:val="22"/>
          <w:highlight w:val="white"/>
        </w:rPr>
      </w:pPr>
      <w:r>
        <w:rPr>
          <w:rFonts w:ascii="Roboto" w:eastAsia="Roboto" w:hAnsi="Roboto" w:cs="Roboto"/>
          <w:color w:val="303030"/>
          <w:sz w:val="22"/>
          <w:szCs w:val="22"/>
          <w:highlight w:val="white"/>
        </w:rPr>
        <w:t>Bruke komma og andre skilletegn i tekster.</w:t>
      </w:r>
    </w:p>
    <w:p w14:paraId="75AACEB8" w14:textId="77777777" w:rsidR="00CE3EDF" w:rsidRDefault="00CE3EDF">
      <w:pPr>
        <w:shd w:val="clear" w:color="auto" w:fill="FFFFFF"/>
        <w:spacing w:after="0" w:line="240" w:lineRule="auto"/>
        <w:ind w:left="1000" w:right="-80" w:hanging="360"/>
        <w:rPr>
          <w:rFonts w:ascii="Roboto" w:eastAsia="Roboto" w:hAnsi="Roboto" w:cs="Roboto"/>
          <w:color w:val="303030"/>
          <w:sz w:val="22"/>
          <w:szCs w:val="22"/>
          <w:highlight w:val="white"/>
        </w:rPr>
      </w:pPr>
    </w:p>
    <w:p w14:paraId="34C94EF9" w14:textId="77777777" w:rsidR="00CE3EDF" w:rsidRDefault="00000000">
      <w:pPr>
        <w:shd w:val="clear" w:color="auto" w:fill="FFFFFF"/>
        <w:spacing w:after="0" w:line="240" w:lineRule="auto"/>
        <w:ind w:left="1000" w:right="-80" w:hanging="360"/>
        <w:rPr>
          <w:rFonts w:ascii="Roboto" w:eastAsia="Roboto" w:hAnsi="Roboto" w:cs="Roboto"/>
          <w:color w:val="303030"/>
          <w:sz w:val="22"/>
          <w:szCs w:val="22"/>
          <w:highlight w:val="white"/>
        </w:rPr>
      </w:pPr>
      <w:r>
        <w:rPr>
          <w:rFonts w:ascii="Roboto" w:eastAsia="Roboto" w:hAnsi="Roboto" w:cs="Roboto"/>
          <w:color w:val="303030"/>
          <w:sz w:val="22"/>
          <w:szCs w:val="22"/>
          <w:highlight w:val="white"/>
        </w:rPr>
        <w:t>Bruke fagspråk om setningsoppbygning og bøying av verb, substantiv og adjektiv i samtaler om språk og om egne og andres tekster.</w:t>
      </w:r>
    </w:p>
    <w:p w14:paraId="29E7701D" w14:textId="77777777" w:rsidR="00CE3EDF" w:rsidRDefault="00CE3EDF">
      <w:pPr>
        <w:shd w:val="clear" w:color="auto" w:fill="FFFFFF"/>
        <w:spacing w:after="0" w:line="240" w:lineRule="auto"/>
        <w:ind w:left="1000" w:right="-80" w:hanging="360"/>
        <w:rPr>
          <w:rFonts w:ascii="Roboto" w:eastAsia="Roboto" w:hAnsi="Roboto" w:cs="Roboto"/>
          <w:color w:val="303030"/>
          <w:sz w:val="22"/>
          <w:szCs w:val="22"/>
          <w:highlight w:val="white"/>
        </w:rPr>
      </w:pPr>
    </w:p>
    <w:p w14:paraId="2EC4D138" w14:textId="77777777" w:rsidR="00CE3EDF" w:rsidRDefault="00000000">
      <w:pPr>
        <w:shd w:val="clear" w:color="auto" w:fill="FFFFFF"/>
        <w:spacing w:after="0" w:line="240" w:lineRule="auto"/>
        <w:ind w:left="1000" w:right="-80" w:hanging="360"/>
        <w:rPr>
          <w:rFonts w:ascii="Roboto" w:eastAsia="Roboto" w:hAnsi="Roboto" w:cs="Roboto"/>
          <w:color w:val="303030"/>
          <w:sz w:val="22"/>
          <w:szCs w:val="22"/>
          <w:highlight w:val="white"/>
        </w:rPr>
      </w:pPr>
      <w:r>
        <w:rPr>
          <w:rFonts w:ascii="Roboto" w:eastAsia="Roboto" w:hAnsi="Roboto" w:cs="Roboto"/>
          <w:color w:val="303030"/>
          <w:sz w:val="22"/>
          <w:szCs w:val="22"/>
          <w:highlight w:val="white"/>
        </w:rPr>
        <w:t>Lære om diftonger, dobbel konsonant, ng-lyden, v-lyden, j-lyden, skj/ kj-lyden.</w:t>
      </w:r>
    </w:p>
    <w:p w14:paraId="4F9B0C29" w14:textId="77777777" w:rsidR="00CE3EDF" w:rsidRDefault="00CE3EDF">
      <w:pPr>
        <w:shd w:val="clear" w:color="auto" w:fill="FFFFFF"/>
        <w:spacing w:after="0" w:line="240" w:lineRule="auto"/>
        <w:ind w:left="1000" w:right="-80" w:hanging="360"/>
        <w:rPr>
          <w:rFonts w:ascii="Roboto" w:eastAsia="Roboto" w:hAnsi="Roboto" w:cs="Roboto"/>
          <w:color w:val="303030"/>
          <w:sz w:val="22"/>
          <w:szCs w:val="22"/>
          <w:highlight w:val="white"/>
        </w:rPr>
      </w:pPr>
    </w:p>
    <w:p w14:paraId="0A2E714A" w14:textId="77777777" w:rsidR="00CE3EDF" w:rsidRDefault="00000000">
      <w:pPr>
        <w:shd w:val="clear" w:color="auto" w:fill="FFFFFF"/>
        <w:spacing w:after="0" w:line="240" w:lineRule="auto"/>
        <w:ind w:right="-80"/>
        <w:rPr>
          <w:rFonts w:ascii="Roboto" w:eastAsia="Roboto" w:hAnsi="Roboto" w:cs="Roboto"/>
          <w:color w:val="303030"/>
          <w:sz w:val="22"/>
          <w:szCs w:val="22"/>
          <w:highlight w:val="white"/>
        </w:rPr>
      </w:pPr>
      <w:r>
        <w:rPr>
          <w:rFonts w:ascii="Roboto" w:eastAsia="Roboto" w:hAnsi="Roboto" w:cs="Roboto"/>
          <w:color w:val="303030"/>
          <w:sz w:val="22"/>
          <w:szCs w:val="22"/>
          <w:highlight w:val="white"/>
        </w:rPr>
        <w:t>Sammenlikne ord og uttrykk i norsk og andre språk.</w:t>
      </w:r>
    </w:p>
    <w:p w14:paraId="32BCE90B" w14:textId="77777777" w:rsidR="00CE3EDF" w:rsidRDefault="00000000">
      <w:pPr>
        <w:shd w:val="clear" w:color="auto" w:fill="FFFFFF"/>
        <w:spacing w:after="0" w:line="240" w:lineRule="auto"/>
        <w:ind w:left="1000" w:right="-80" w:hanging="360"/>
        <w:rPr>
          <w:rFonts w:ascii="Roboto" w:eastAsia="Roboto" w:hAnsi="Roboto" w:cs="Roboto"/>
          <w:color w:val="303030"/>
          <w:sz w:val="22"/>
          <w:szCs w:val="22"/>
          <w:highlight w:val="white"/>
        </w:rPr>
      </w:pPr>
      <w:r>
        <w:rPr>
          <w:rFonts w:ascii="Roboto" w:eastAsia="Roboto" w:hAnsi="Roboto" w:cs="Roboto"/>
          <w:color w:val="303030"/>
          <w:sz w:val="22"/>
          <w:szCs w:val="22"/>
          <w:highlight w:val="white"/>
        </w:rPr>
        <w:t>Utforske og samtale om språklig variasjon og mangfold i nærmiljøet</w:t>
      </w:r>
    </w:p>
    <w:p w14:paraId="14451793" w14:textId="77777777" w:rsidR="00CE3EDF" w:rsidRDefault="00000000">
      <w:pPr>
        <w:shd w:val="clear" w:color="auto" w:fill="FFFFFF"/>
        <w:spacing w:after="0" w:line="240" w:lineRule="auto"/>
        <w:ind w:left="1000" w:right="-80" w:hanging="360"/>
        <w:rPr>
          <w:rFonts w:ascii="Roboto" w:eastAsia="Roboto" w:hAnsi="Roboto" w:cs="Roboto"/>
          <w:color w:val="303030"/>
          <w:sz w:val="27"/>
          <w:szCs w:val="27"/>
          <w:highlight w:val="white"/>
        </w:rPr>
      </w:pPr>
      <w:r>
        <w:rPr>
          <w:rFonts w:ascii="Roboto" w:eastAsia="Roboto" w:hAnsi="Roboto" w:cs="Roboto"/>
          <w:color w:val="303030"/>
          <w:sz w:val="22"/>
          <w:szCs w:val="22"/>
          <w:highlight w:val="white"/>
        </w:rPr>
        <w:t>Utforske forskjeller og likheter mellom skriving på hovedmål og sidemål.</w:t>
      </w:r>
      <w:r>
        <w:rPr>
          <w:rFonts w:ascii="Roboto" w:eastAsia="Roboto" w:hAnsi="Roboto" w:cs="Roboto"/>
          <w:color w:val="303030"/>
          <w:sz w:val="27"/>
          <w:szCs w:val="27"/>
          <w:highlight w:val="white"/>
        </w:rPr>
        <w:t xml:space="preserve"> </w:t>
      </w:r>
    </w:p>
    <w:p w14:paraId="39A62E4E" w14:textId="77777777" w:rsidR="00CE3EDF" w:rsidRDefault="00000000">
      <w:pPr>
        <w:shd w:val="clear" w:color="auto" w:fill="FFFFFF"/>
        <w:spacing w:after="0" w:line="240" w:lineRule="auto"/>
        <w:ind w:left="1000" w:right="-80" w:hanging="360"/>
        <w:rPr>
          <w:rFonts w:ascii="Roboto" w:eastAsia="Roboto" w:hAnsi="Roboto" w:cs="Roboto"/>
          <w:color w:val="303030"/>
          <w:sz w:val="22"/>
          <w:szCs w:val="22"/>
          <w:highlight w:val="white"/>
        </w:rPr>
      </w:pPr>
      <w:r>
        <w:rPr>
          <w:rFonts w:ascii="Roboto" w:eastAsia="Roboto" w:hAnsi="Roboto" w:cs="Roboto"/>
          <w:color w:val="303030"/>
          <w:sz w:val="22"/>
          <w:szCs w:val="22"/>
          <w:highlight w:val="white"/>
        </w:rPr>
        <w:t>Reflektere over hvordan språkbruken vår påvirker andre, og hvordan vi tilpasser og endrer språket i ulike situasjoner.</w:t>
      </w:r>
    </w:p>
    <w:p w14:paraId="374B4040" w14:textId="77777777" w:rsidR="00CE3EDF" w:rsidRDefault="00CE3EDF">
      <w:pPr>
        <w:shd w:val="clear" w:color="auto" w:fill="FFFFFF"/>
        <w:spacing w:after="0" w:line="240" w:lineRule="auto"/>
        <w:ind w:left="1000" w:right="-80" w:hanging="360"/>
        <w:rPr>
          <w:rFonts w:ascii="Roboto" w:eastAsia="Roboto" w:hAnsi="Roboto" w:cs="Roboto"/>
          <w:color w:val="303030"/>
          <w:sz w:val="22"/>
          <w:szCs w:val="22"/>
          <w:highlight w:val="white"/>
        </w:rPr>
      </w:pPr>
    </w:p>
    <w:p w14:paraId="5CECAFE4" w14:textId="77777777" w:rsidR="00CE3EDF" w:rsidRDefault="00CE3E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249318" w14:textId="77777777" w:rsidR="00CE3EDF" w:rsidRDefault="00000000">
      <w:pPr>
        <w:pBdr>
          <w:top w:val="single" w:sz="6" w:space="4" w:color="B04E12"/>
          <w:bottom w:val="single" w:sz="6" w:space="4" w:color="B04E12"/>
        </w:pBdr>
        <w:spacing w:before="200"/>
        <w:ind w:left="864" w:right="864"/>
        <w:jc w:val="center"/>
        <w:rPr>
          <w:rFonts w:ascii="Arial" w:eastAsia="Arial" w:hAnsi="Arial" w:cs="Arial"/>
          <w:i/>
          <w:sz w:val="28"/>
          <w:szCs w:val="28"/>
        </w:rPr>
      </w:pPr>
      <w:r>
        <w:rPr>
          <w:rFonts w:ascii="Arial" w:eastAsia="Arial" w:hAnsi="Arial" w:cs="Arial"/>
          <w:i/>
          <w:sz w:val="28"/>
          <w:szCs w:val="28"/>
        </w:rPr>
        <w:t>Aktiv læring i trygt fellesskap</w:t>
      </w:r>
    </w:p>
    <w:p w14:paraId="392BF4AF" w14:textId="77777777" w:rsidR="00CE3EDF" w:rsidRDefault="00CE3EDF"/>
    <w:p w14:paraId="6656A5E1" w14:textId="77777777" w:rsidR="00CE3EDF" w:rsidRDefault="00000000">
      <w:pPr>
        <w:shd w:val="clear" w:color="auto" w:fill="FFFFFF"/>
        <w:spacing w:after="0" w:line="348" w:lineRule="auto"/>
        <w:ind w:left="1000" w:right="-80" w:hanging="360"/>
        <w:rPr>
          <w:rFonts w:ascii="Roboto" w:eastAsia="Roboto" w:hAnsi="Roboto" w:cs="Roboto"/>
          <w:color w:val="303030"/>
          <w:sz w:val="27"/>
          <w:szCs w:val="27"/>
          <w:highlight w:val="white"/>
        </w:rPr>
      </w:pPr>
      <w:r>
        <w:br w:type="page"/>
      </w:r>
    </w:p>
    <w:p w14:paraId="25268D72" w14:textId="77777777" w:rsidR="00CE3EDF" w:rsidRDefault="00000000">
      <w:pPr>
        <w:pStyle w:val="Overskrift1"/>
        <w:rPr>
          <w:sz w:val="22"/>
          <w:szCs w:val="22"/>
        </w:rPr>
      </w:pPr>
      <w:r>
        <w:lastRenderedPageBreak/>
        <w:t>Organisering og arbeidsmetoder</w:t>
      </w:r>
    </w:p>
    <w:p w14:paraId="530D06AF" w14:textId="77777777" w:rsidR="00CE3EDF" w:rsidRDefault="00000000">
      <w:pPr>
        <w:spacing w:after="16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Hver dag: Høytlesing</w:t>
      </w:r>
    </w:p>
    <w:p w14:paraId="35C65139" w14:textId="77777777" w:rsidR="00CE3EDF" w:rsidRDefault="00000000">
      <w:pPr>
        <w:spacing w:after="16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Stasjonsundervisning to dobbelttimer i uken. </w:t>
      </w:r>
      <w:r>
        <w:rPr>
          <w:rFonts w:ascii="Arial" w:eastAsia="Arial" w:hAnsi="Arial" w:cs="Arial"/>
          <w:color w:val="000000"/>
          <w:sz w:val="22"/>
          <w:szCs w:val="22"/>
        </w:rPr>
        <w:br/>
        <w:t xml:space="preserve">Undervisning ute. </w:t>
      </w:r>
    </w:p>
    <w:p w14:paraId="1426D5E5" w14:textId="77777777" w:rsidR="00CE3EDF" w:rsidRDefault="00000000">
      <w:pPr>
        <w:spacing w:after="16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En fast time på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biblioteket  i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uken.</w:t>
      </w:r>
    </w:p>
    <w:p w14:paraId="30E87208" w14:textId="77777777" w:rsidR="00CE3EDF" w:rsidRDefault="00000000">
      <w:pPr>
        <w:spacing w:after="16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Veiledet lesing en gang i uken. </w:t>
      </w:r>
    </w:p>
    <w:p w14:paraId="606B6D74" w14:textId="77777777" w:rsidR="00CE3EDF" w:rsidRDefault="00000000">
      <w:pPr>
        <w:spacing w:after="16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Underveisvurdering. </w:t>
      </w:r>
    </w:p>
    <w:p w14:paraId="1452DF19" w14:textId="77777777" w:rsidR="00CE3EDF" w:rsidRDefault="00CE3EDF">
      <w:pPr>
        <w:spacing w:after="160" w:line="240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4A458165" w14:textId="77777777" w:rsidR="00CE3EDF" w:rsidRDefault="00000000">
      <w:pPr>
        <w:spacing w:after="16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Leseløft: Nivådelt lesekurs for alle om høsten og våren </w:t>
      </w:r>
    </w:p>
    <w:p w14:paraId="6781EC2F" w14:textId="77777777" w:rsidR="00CE3EDF" w:rsidRDefault="00000000">
      <w:pPr>
        <w:spacing w:after="160" w:line="24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Timeplanfestet intensiv opplæring 2 timer i uken. </w:t>
      </w:r>
    </w:p>
    <w:p w14:paraId="7E4EC7DF" w14:textId="77777777" w:rsidR="00CE3EDF" w:rsidRDefault="00000000">
      <w:pPr>
        <w:spacing w:after="160" w:line="24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Elever som strever med lesing må få medlemskap i Tibi (tidligere nlb), arbeide med grapho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game ,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askiraski ol. </w:t>
      </w:r>
    </w:p>
    <w:p w14:paraId="2F56BF6E" w14:textId="77777777" w:rsidR="00CE3EDF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Tverrfaglig undervisning. Hjertettimen. </w:t>
      </w:r>
    </w:p>
    <w:tbl>
      <w:tblPr>
        <w:tblStyle w:val="a0"/>
        <w:tblpPr w:leftFromText="180" w:rightFromText="180" w:topFromText="180" w:bottomFromText="180" w:horzAnchor="margin" w:tblpYSpec="top"/>
        <w:tblW w:w="35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525"/>
      </w:tblGrid>
      <w:tr w:rsidR="00CE3EDF" w14:paraId="36C61F66" w14:textId="77777777">
        <w:trPr>
          <w:trHeight w:val="331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ABDE6" w14:textId="77777777" w:rsidR="00CE3EDF" w:rsidRDefault="00000000">
            <w:pPr>
              <w:pStyle w:val="Overskrift1"/>
              <w:spacing w:before="240" w:after="240"/>
              <w:jc w:val="center"/>
              <w:rPr>
                <w:color w:val="FFFFFF"/>
                <w:sz w:val="28"/>
                <w:szCs w:val="28"/>
              </w:rPr>
            </w:pPr>
            <w:bookmarkStart w:id="1" w:name="_30j0zll" w:colFirst="0" w:colLast="0"/>
            <w:bookmarkEnd w:id="1"/>
            <w:r>
              <w:rPr>
                <w:color w:val="FFFFFF"/>
                <w:sz w:val="28"/>
                <w:szCs w:val="28"/>
              </w:rPr>
              <w:t>lesestrategi</w:t>
            </w:r>
          </w:p>
          <w:p w14:paraId="0753D95B" w14:textId="77777777" w:rsidR="00CE3EDF" w:rsidRDefault="00000000">
            <w:pPr>
              <w:spacing w:before="240" w:after="240"/>
              <w:jc w:val="center"/>
              <w:rPr>
                <w:sz w:val="22"/>
                <w:szCs w:val="22"/>
              </w:rPr>
            </w:pPr>
            <w:r>
              <w:rPr>
                <w:color w:val="FFFFFF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SALTOS LURE LESEKNEP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noProof/>
                <w:color w:val="000000"/>
                <w:sz w:val="22"/>
                <w:szCs w:val="22"/>
              </w:rPr>
              <w:drawing>
                <wp:inline distT="114300" distB="114300" distL="114300" distR="114300" wp14:anchorId="18334699" wp14:editId="022823F8">
                  <wp:extent cx="1800225" cy="2543175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2543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3EDF" w14:paraId="55D20C6E" w14:textId="77777777">
        <w:trPr>
          <w:trHeight w:val="331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F4D64" w14:textId="77777777" w:rsidR="00CE3EDF" w:rsidRDefault="00000000">
            <w:pPr>
              <w:pStyle w:val="Overskrift1"/>
              <w:spacing w:before="240" w:after="240"/>
              <w:jc w:val="center"/>
              <w:rPr>
                <w:color w:val="FFFFFF"/>
                <w:sz w:val="28"/>
                <w:szCs w:val="28"/>
              </w:rPr>
            </w:pPr>
            <w:bookmarkStart w:id="2" w:name="_1fob9te" w:colFirst="0" w:colLast="0"/>
            <w:bookmarkEnd w:id="2"/>
            <w:r>
              <w:rPr>
                <w:color w:val="FFFFFF"/>
                <w:sz w:val="28"/>
                <w:szCs w:val="28"/>
              </w:rPr>
              <w:t>skrive</w:t>
            </w:r>
          </w:p>
          <w:p w14:paraId="0538DE28" w14:textId="77777777" w:rsidR="00CE3ED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Bruke leseløft til å arbeide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med  rettskriving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  <w:p w14:paraId="71AF5C6D" w14:textId="77777777" w:rsidR="00CE3EDF" w:rsidRDefault="00CE3EDF">
            <w:pPr>
              <w:spacing w:after="0" w:line="24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6F79AEC4" w14:textId="77777777" w:rsidR="00CE3ED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Skriverammer fra  </w:t>
            </w:r>
          </w:p>
          <w:p w14:paraId="2A328812" w14:textId="77777777" w:rsidR="00CE3EDF" w:rsidRDefault="00000000">
            <w:pPr>
              <w:spacing w:before="240" w:after="240" w:line="240" w:lineRule="auto"/>
              <w:jc w:val="center"/>
            </w:pPr>
            <w:hyperlink r:id="rId11">
              <w:r>
                <w:rPr>
                  <w:rFonts w:ascii="Arial" w:eastAsia="Arial" w:hAnsi="Arial" w:cs="Arial"/>
                  <w:b/>
                  <w:color w:val="1155CC"/>
                  <w:sz w:val="22"/>
                  <w:szCs w:val="22"/>
                  <w:u w:val="single"/>
                </w:rPr>
                <w:t>https://skrivesenteret.no/</w:t>
              </w:r>
            </w:hyperlink>
          </w:p>
          <w:p w14:paraId="6F9ADF8C" w14:textId="77777777" w:rsidR="00CE3EDF" w:rsidRDefault="00000000">
            <w:pPr>
              <w:spacing w:before="240" w:after="240" w:line="240" w:lineRule="auto"/>
              <w:jc w:val="center"/>
            </w:pPr>
            <w:hyperlink r:id="rId12">
              <w:r>
                <w:rPr>
                  <w:rFonts w:ascii="Arial" w:eastAsia="Arial" w:hAnsi="Arial" w:cs="Arial"/>
                  <w:b/>
                  <w:color w:val="1155CC"/>
                  <w:sz w:val="22"/>
                  <w:szCs w:val="22"/>
                  <w:u w:val="single"/>
                </w:rPr>
                <w:t>ressurs/skriverammer/</w:t>
              </w:r>
            </w:hyperlink>
          </w:p>
          <w:p w14:paraId="237EE2DD" w14:textId="77777777" w:rsidR="00CE3EDF" w:rsidRDefault="00CE3EDF">
            <w:pPr>
              <w:spacing w:before="240" w:after="240"/>
              <w:jc w:val="center"/>
            </w:pPr>
          </w:p>
        </w:tc>
      </w:tr>
    </w:tbl>
    <w:p w14:paraId="7633B11F" w14:textId="77777777" w:rsidR="00CE3EDF" w:rsidRDefault="00000000">
      <w:pPr>
        <w:pStyle w:val="Overskrift1"/>
      </w:pPr>
      <w:r>
        <w:t xml:space="preserve">Verktøy </w:t>
      </w:r>
    </w:p>
    <w:p w14:paraId="381EF84F" w14:textId="77777777" w:rsidR="00CE3EDF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Salto 4 lesebok og arbeidsbok, Salto uteskole</w:t>
      </w:r>
    </w:p>
    <w:p w14:paraId="1728C6E5" w14:textId="77777777" w:rsidR="00CE3EDF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Lesetrim Sandefjordskolen (ortografisk lesing).</w:t>
      </w:r>
      <w:r>
        <w:rPr>
          <w:rFonts w:ascii="Arial" w:eastAsia="Arial" w:hAnsi="Arial" w:cs="Arial"/>
          <w:sz w:val="22"/>
          <w:szCs w:val="22"/>
        </w:rPr>
        <w:br/>
        <w:t xml:space="preserve">Lettleste tekster fra Arbeid med Ord: </w:t>
      </w:r>
      <w:r>
        <w:rPr>
          <w:rFonts w:ascii="Arial" w:eastAsia="Arial" w:hAnsi="Arial" w:cs="Arial"/>
          <w:sz w:val="22"/>
          <w:szCs w:val="22"/>
        </w:rPr>
        <w:br/>
        <w:t xml:space="preserve">s: skole: kaland skole: lesekurs: </w:t>
      </w:r>
      <w:proofErr w:type="gramStart"/>
      <w:r>
        <w:rPr>
          <w:rFonts w:ascii="Arial" w:eastAsia="Arial" w:hAnsi="Arial" w:cs="Arial"/>
          <w:sz w:val="22"/>
          <w:szCs w:val="22"/>
        </w:rPr>
        <w:t>fokus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på skriving 2 - 4</w:t>
      </w:r>
      <w:r>
        <w:rPr>
          <w:rFonts w:ascii="Arial" w:eastAsia="Arial" w:hAnsi="Arial" w:cs="Arial"/>
          <w:sz w:val="22"/>
          <w:szCs w:val="22"/>
        </w:rPr>
        <w:br/>
        <w:t>s: skole: kaland skole: lesekurs: dyrene i skogen</w:t>
      </w:r>
      <w:r>
        <w:rPr>
          <w:rFonts w:ascii="Arial" w:eastAsia="Arial" w:hAnsi="Arial" w:cs="Arial"/>
          <w:sz w:val="22"/>
          <w:szCs w:val="22"/>
        </w:rPr>
        <w:br/>
      </w:r>
    </w:p>
    <w:p w14:paraId="1262EAA7" w14:textId="77777777" w:rsidR="00CE3EDF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Underveisvurdering. </w:t>
      </w:r>
    </w:p>
    <w:p w14:paraId="77D0C9A1" w14:textId="77777777" w:rsidR="00CE3EDF" w:rsidRDefault="00000000">
      <w:r>
        <w:rPr>
          <w:rFonts w:ascii="Arial" w:eastAsia="Arial" w:hAnsi="Arial" w:cs="Arial"/>
          <w:sz w:val="22"/>
          <w:szCs w:val="22"/>
        </w:rPr>
        <w:br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1FD411D6" w14:textId="77777777" w:rsidR="00CE3EDF" w:rsidRDefault="00000000">
      <w:pPr>
        <w:pStyle w:val="Overskrift1"/>
      </w:pPr>
      <w:r>
        <w:t xml:space="preserve">kartlegging </w:t>
      </w:r>
    </w:p>
    <w:p w14:paraId="25BD0B65" w14:textId="77777777" w:rsidR="00CE3EDF" w:rsidRDefault="00000000">
      <w:pPr>
        <w:spacing w:after="0" w:line="24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Vi kartlegger for å vite hvor eleven er i leseutviklingen. Har noen behov for ekstra støtte? Skal noen bli med på intensiv opplæring i en periode? Hvem skal hvor når vi nivådeler i Leseløft? Må vi justere undervisningen eller repetere noe? </w:t>
      </w:r>
    </w:p>
    <w:p w14:paraId="606AF48F" w14:textId="77777777" w:rsidR="00CE3EDF" w:rsidRDefault="00CE3EDF">
      <w:pPr>
        <w:spacing w:after="0" w:line="240" w:lineRule="auto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2350E1C" w14:textId="77777777" w:rsidR="00CE3EDF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Ordkjedetesten</w:t>
      </w:r>
      <w:r>
        <w:rPr>
          <w:rFonts w:ascii="Arial" w:eastAsia="Arial" w:hAnsi="Arial" w:cs="Arial"/>
          <w:sz w:val="22"/>
          <w:szCs w:val="22"/>
        </w:rPr>
        <w:t xml:space="preserve">: Normert test som kartlegger ortografisk kunnskap gjennom ordkjeder. Skal løses på tid (3 min). Oppgavene skal løses bortover (i leseretning) og ikke i kolonner. Retest på 6. trinn. </w:t>
      </w:r>
    </w:p>
    <w:p w14:paraId="486AFAD3" w14:textId="77777777" w:rsidR="00CE3EDF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Skriveprøven til lesesenteret i Stavanger:</w:t>
      </w:r>
      <w:r>
        <w:rPr>
          <w:rFonts w:ascii="Arial" w:eastAsia="Arial" w:hAnsi="Arial" w:cs="Arial"/>
          <w:sz w:val="22"/>
          <w:szCs w:val="22"/>
        </w:rPr>
        <w:t xml:space="preserve"> Normert </w:t>
      </w:r>
      <w:proofErr w:type="gramStart"/>
      <w:r>
        <w:rPr>
          <w:rFonts w:ascii="Arial" w:eastAsia="Arial" w:hAnsi="Arial" w:cs="Arial"/>
          <w:sz w:val="22"/>
          <w:szCs w:val="22"/>
        </w:rPr>
        <w:t>test  (</w:t>
      </w:r>
      <w:proofErr w:type="gramEnd"/>
      <w:r>
        <w:rPr>
          <w:rFonts w:ascii="Arial" w:eastAsia="Arial" w:hAnsi="Arial" w:cs="Arial"/>
          <w:sz w:val="22"/>
          <w:szCs w:val="22"/>
        </w:rPr>
        <w:t>normert sent høst) som kartlegger en rettskriving. Taes i september.</w:t>
      </w:r>
    </w:p>
    <w:p w14:paraId="4B254267" w14:textId="77777777" w:rsidR="00CE3EDF" w:rsidRDefault="00000000">
      <w:pPr>
        <w:pBdr>
          <w:top w:val="single" w:sz="6" w:space="4" w:color="B04E12"/>
          <w:left w:val="nil"/>
          <w:bottom w:val="single" w:sz="6" w:space="4" w:color="B04E12"/>
          <w:right w:val="nil"/>
          <w:between w:val="nil"/>
        </w:pBdr>
        <w:spacing w:before="200"/>
        <w:ind w:left="864" w:right="864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sz w:val="28"/>
          <w:szCs w:val="28"/>
        </w:rPr>
        <w:t>Aktiv læring i trygt fellesskap</w:t>
      </w:r>
    </w:p>
    <w:sectPr w:rsidR="00CE3EDF">
      <w:headerReference w:type="default" r:id="rId13"/>
      <w:pgSz w:w="11906" w:h="16838"/>
      <w:pgMar w:top="792" w:right="720" w:bottom="720" w:left="720" w:header="720" w:footer="720" w:gutter="0"/>
      <w:pgNumType w:start="1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Bente Hybertsen" w:date="2024-05-28T14:08:00Z" w:initials="">
    <w:p w14:paraId="58F8800A" w14:textId="77777777" w:rsidR="00CE3ED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Se sammenheng og kommentar fra 3. trinn.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58F8800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8F8800A" w16cid:durableId="59959D8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183CBE" w14:textId="77777777" w:rsidR="0060116D" w:rsidRDefault="0060116D">
      <w:pPr>
        <w:spacing w:after="0" w:line="240" w:lineRule="auto"/>
      </w:pPr>
      <w:r>
        <w:separator/>
      </w:r>
    </w:p>
  </w:endnote>
  <w:endnote w:type="continuationSeparator" w:id="0">
    <w:p w14:paraId="5D8A77A3" w14:textId="77777777" w:rsidR="0060116D" w:rsidRDefault="00601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DE6BF30B-A6DB-4727-A503-696EBC1F6170}"/>
    <w:embedBold r:id="rId2" w:fontKey="{D5E3158C-579D-4F09-8256-6728EE5A0A7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3" w:fontKey="{A473D29E-8BEF-488B-B58E-F41D71645AE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351B1DFD-7981-41DC-892E-4907FFEE1FD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763057E-A136-410B-9D93-2EFDF8A8389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A2862" w14:textId="77777777" w:rsidR="0060116D" w:rsidRDefault="0060116D">
      <w:pPr>
        <w:spacing w:after="0" w:line="240" w:lineRule="auto"/>
      </w:pPr>
      <w:r>
        <w:separator/>
      </w:r>
    </w:p>
  </w:footnote>
  <w:footnote w:type="continuationSeparator" w:id="0">
    <w:p w14:paraId="2CE33F84" w14:textId="77777777" w:rsidR="0060116D" w:rsidRDefault="00601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20F58" w14:textId="77777777" w:rsidR="00CE3EDF" w:rsidRDefault="00CE3ED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</w:pPr>
  </w:p>
  <w:p w14:paraId="25F36AAD" w14:textId="77777777" w:rsidR="00CE3EDF" w:rsidRDefault="00CE3ED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EDF"/>
    <w:rsid w:val="0060116D"/>
    <w:rsid w:val="00A17A34"/>
    <w:rsid w:val="00A94417"/>
    <w:rsid w:val="00CE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8E566"/>
  <w15:docId w15:val="{74690401-38AE-43ED-BEAE-78B7248C8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Georgia" w:eastAsia="Georgia" w:hAnsi="Georgia" w:cs="Georgia"/>
        <w:color w:val="404040"/>
        <w:lang w:val="nb-NO" w:eastAsia="nb-NO" w:bidi="ar-SA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360" w:after="140"/>
      <w:outlineLvl w:val="0"/>
    </w:pPr>
    <w:rPr>
      <w:rFonts w:ascii="Arial" w:eastAsia="Arial" w:hAnsi="Arial" w:cs="Arial"/>
      <w:b/>
      <w:smallCaps/>
      <w:color w:val="B04E12"/>
      <w:sz w:val="24"/>
      <w:szCs w:val="24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120" w:line="240" w:lineRule="auto"/>
      <w:outlineLvl w:val="1"/>
    </w:pPr>
    <w:rPr>
      <w:rFonts w:ascii="Arial" w:eastAsia="Arial" w:hAnsi="Arial" w:cs="Arial"/>
      <w:color w:val="B04E12"/>
      <w:sz w:val="24"/>
      <w:szCs w:val="24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120" w:after="0"/>
      <w:outlineLvl w:val="2"/>
    </w:pPr>
    <w:rPr>
      <w:b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160" w:after="0"/>
      <w:outlineLvl w:val="3"/>
    </w:pPr>
    <w:rPr>
      <w:rFonts w:ascii="Arial" w:eastAsia="Arial" w:hAnsi="Arial" w:cs="Arial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rFonts w:ascii="Arial" w:eastAsia="Arial" w:hAnsi="Arial" w:cs="Arial"/>
      <w:color w:val="B04E12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spacing w:before="120" w:after="0" w:line="204" w:lineRule="auto"/>
    </w:pPr>
    <w:rPr>
      <w:rFonts w:ascii="Arial" w:eastAsia="Arial" w:hAnsi="Arial" w:cs="Arial"/>
      <w:b/>
      <w:smallCaps/>
      <w:sz w:val="78"/>
      <w:szCs w:val="78"/>
    </w:rPr>
  </w:style>
  <w:style w:type="paragraph" w:styleId="Undertittel">
    <w:name w:val="Subtitle"/>
    <w:basedOn w:val="Normal"/>
    <w:next w:val="Normal"/>
    <w:uiPriority w:val="11"/>
    <w:qFormat/>
    <w:pPr>
      <w:spacing w:before="240" w:after="600" w:line="240" w:lineRule="auto"/>
    </w:pPr>
    <w:rPr>
      <w:rFonts w:ascii="Arial" w:eastAsia="Arial" w:hAnsi="Arial" w:cs="Arial"/>
      <w:color w:val="5A5A5A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Merknadstekst">
    <w:name w:val="annotation text"/>
    <w:basedOn w:val="Normal"/>
    <w:link w:val="MerknadstekstTegn"/>
    <w:uiPriority w:val="99"/>
    <w:semiHidden/>
    <w:unhideWhenUsed/>
    <w:pPr>
      <w:spacing w:line="240" w:lineRule="auto"/>
    </w:pPr>
  </w:style>
  <w:style w:type="character" w:customStyle="1" w:styleId="MerknadstekstTegn">
    <w:name w:val="Merknadstekst Tegn"/>
    <w:basedOn w:val="Standardskriftforavsnitt"/>
    <w:link w:val="Merknadstekst"/>
    <w:uiPriority w:val="99"/>
    <w:semiHidden/>
  </w:style>
  <w:style w:type="character" w:styleId="Merknadsreferanse">
    <w:name w:val="annotation reference"/>
    <w:basedOn w:val="Standardskriftforavsnit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omments" Target="comments.xml"/><Relationship Id="rId12" Type="http://schemas.openxmlformats.org/officeDocument/2006/relationships/hyperlink" Target="https://skrivesenteret.no/ressurs/skriveramme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https://skrivesenteret.no/ressurs/skriverammer/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microsoft.com/office/2016/09/relationships/commentsIds" Target="commentsId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3111</Characters>
  <Application>Microsoft Office Word</Application>
  <DocSecurity>0</DocSecurity>
  <Lines>25</Lines>
  <Paragraphs>7</Paragraphs>
  <ScaleCrop>false</ScaleCrop>
  <Company>Bergen kommune</Company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Tysnes, Vibeke</dc:creator>
  <cp:lastModifiedBy>Tysnes, Vibeke</cp:lastModifiedBy>
  <cp:revision>2</cp:revision>
  <dcterms:created xsi:type="dcterms:W3CDTF">2025-02-20T14:09:00Z</dcterms:created>
  <dcterms:modified xsi:type="dcterms:W3CDTF">2025-02-20T14:09:00Z</dcterms:modified>
</cp:coreProperties>
</file>