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F98D" w14:textId="3B6173F6" w:rsidR="009068A6" w:rsidRDefault="00F408D1" w:rsidP="009068A6">
      <w:pPr>
        <w:widowControl w:val="0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  <w:lang w:val="nb-NO"/>
        </w:rPr>
        <w:drawing>
          <wp:anchor distT="114300" distB="114300" distL="114300" distR="114300" simplePos="0" relativeHeight="251658752" behindDoc="0" locked="0" layoutInCell="1" hidden="0" allowOverlap="1" wp14:anchorId="544DDA7F" wp14:editId="3795F627">
            <wp:simplePos x="0" y="0"/>
            <wp:positionH relativeFrom="page">
              <wp:posOffset>5399728</wp:posOffset>
            </wp:positionH>
            <wp:positionV relativeFrom="page">
              <wp:posOffset>1384767</wp:posOffset>
            </wp:positionV>
            <wp:extent cx="1017750" cy="787935"/>
            <wp:effectExtent l="0" t="0" r="0" b="0"/>
            <wp:wrapNone/>
            <wp:docPr id="3" name="image1.png" descr="Et bilde som inneholder Barnekunst, illustrasjon, Tegnefilm, Animasjon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Et bilde som inneholder Barnekunst, illustrasjon, Tegnefilm, Animasjon&#10;&#10;KI-generert innhold kan være feil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750" cy="78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68A6">
        <w:rPr>
          <w:noProof/>
          <w:sz w:val="16"/>
          <w:szCs w:val="16"/>
          <w:lang w:val="nb-NO"/>
        </w:rPr>
        <w:drawing>
          <wp:anchor distT="114300" distB="114300" distL="114300" distR="114300" simplePos="0" relativeHeight="251657728" behindDoc="0" locked="0" layoutInCell="1" hidden="0" allowOverlap="1" wp14:anchorId="7B41C560" wp14:editId="28B5535B">
            <wp:simplePos x="0" y="0"/>
            <wp:positionH relativeFrom="page">
              <wp:posOffset>1118870</wp:posOffset>
            </wp:positionH>
            <wp:positionV relativeFrom="page">
              <wp:posOffset>1462881</wp:posOffset>
            </wp:positionV>
            <wp:extent cx="1017750" cy="787935"/>
            <wp:effectExtent l="0" t="0" r="0" b="0"/>
            <wp:wrapNone/>
            <wp:docPr id="2" name="image1.png" descr="Et bilde som inneholder Barnekunst, illustrasjon, Tegnefilm, Animasjon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Et bilde som inneholder Barnekunst, illustrasjon, Tegnefilm, Animasjon&#10;&#10;KI-generert innhold kan være feil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750" cy="78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068A6" w14:paraId="4E59F8D8" w14:textId="77777777" w:rsidTr="2E08DC39">
        <w:trPr>
          <w:jc w:val="center"/>
        </w:trPr>
        <w:tc>
          <w:tcPr>
            <w:tcW w:w="9062" w:type="dxa"/>
            <w:shd w:val="clear" w:color="auto" w:fill="AFFFAF"/>
          </w:tcPr>
          <w:p w14:paraId="1FB9908C" w14:textId="420FC33C" w:rsidR="009068A6" w:rsidRPr="009068A6" w:rsidRDefault="009068A6" w:rsidP="2E08DC39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 w:rsidRPr="2E08DC39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 xml:space="preserve">Ukeplan 1.trinn uke </w:t>
            </w:r>
            <w:r w:rsidR="00F408D1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42</w:t>
            </w:r>
          </w:p>
          <w:p w14:paraId="2CEAFF89" w14:textId="2B8D916A" w:rsidR="009068A6" w:rsidRDefault="00F408D1" w:rsidP="2E08DC39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13</w:t>
            </w:r>
            <w:r w:rsidR="009068A6" w:rsidRPr="2E08DC39"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.</w:t>
            </w:r>
            <w:r>
              <w:rPr>
                <w:rFonts w:ascii="Comic Sans MS" w:eastAsia="Comic Sans MS" w:hAnsi="Comic Sans MS" w:cs="Comic Sans MS"/>
                <w:b/>
                <w:bCs/>
                <w:sz w:val="32"/>
                <w:szCs w:val="32"/>
              </w:rPr>
              <w:t>okotber – 17.oktober</w:t>
            </w:r>
          </w:p>
        </w:tc>
      </w:tr>
    </w:tbl>
    <w:p w14:paraId="6CAC5AA5" w14:textId="77777777" w:rsidR="009068A6" w:rsidRDefault="009068A6" w:rsidP="009068A6">
      <w:pPr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068A6" w14:paraId="485002D0" w14:textId="77777777" w:rsidTr="4790EECD">
        <w:trPr>
          <w:trHeight w:val="420"/>
        </w:trPr>
        <w:tc>
          <w:tcPr>
            <w:tcW w:w="9062" w:type="dxa"/>
            <w:shd w:val="clear" w:color="auto" w:fill="FFFF8B"/>
          </w:tcPr>
          <w:p w14:paraId="2B1E6687" w14:textId="136B4280" w:rsidR="009068A6" w:rsidRDefault="009068A6" w:rsidP="0053417E">
            <w:pPr>
              <w:jc w:val="center"/>
              <w:rPr>
                <w:rFonts w:ascii="Comic Sans MS" w:eastAsia="Comic Sans MS" w:hAnsi="Comic Sans MS" w:cs="Comic Sans MS"/>
                <w:b/>
              </w:rPr>
            </w:pPr>
            <w:r w:rsidRPr="009068A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Ukens sanger</w:t>
            </w:r>
          </w:p>
        </w:tc>
      </w:tr>
      <w:tr w:rsidR="009068A6" w14:paraId="5965C11D" w14:textId="77777777" w:rsidTr="4790EECD">
        <w:trPr>
          <w:trHeight w:val="540"/>
        </w:trPr>
        <w:tc>
          <w:tcPr>
            <w:tcW w:w="9062" w:type="dxa"/>
          </w:tcPr>
          <w:p w14:paraId="4088C120" w14:textId="528409B4" w:rsidR="009068A6" w:rsidRDefault="009068A6" w:rsidP="4790EEC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9068A6">
              <w:rPr>
                <w:rFonts w:ascii="Comic Sans MS" w:eastAsia="Comic Sans MS" w:hAnsi="Comic Sans MS" w:cs="Comic Sans MS"/>
                <w:noProof/>
                <w:sz w:val="18"/>
                <w:szCs w:val="18"/>
                <w:lang w:val="nb-NO"/>
              </w:rPr>
              <w:drawing>
                <wp:anchor distT="114300" distB="114300" distL="114300" distR="114300" simplePos="0" relativeHeight="251659776" behindDoc="0" locked="0" layoutInCell="1" hidden="0" allowOverlap="1" wp14:anchorId="05BD2747" wp14:editId="3C8DD1BF">
                  <wp:simplePos x="0" y="0"/>
                  <wp:positionH relativeFrom="column">
                    <wp:posOffset>5133975</wp:posOffset>
                  </wp:positionH>
                  <wp:positionV relativeFrom="paragraph">
                    <wp:posOffset>0</wp:posOffset>
                  </wp:positionV>
                  <wp:extent cx="406400" cy="292100"/>
                  <wp:effectExtent l="0" t="0" r="0" b="0"/>
                  <wp:wrapNone/>
                  <wp:docPr id="1" name="image2.jpg" descr="Et bilde som inneholder sketch, clip art, tegning, strektegning&#10;&#10;KI-generert innhold kan være feil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Et bilde som inneholder sketch, clip art, tegning, strektegning&#10;&#10;KI-generert innhold kan være feil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CC0">
              <w:rPr>
                <w:rFonts w:ascii="Comic Sans MS" w:eastAsia="Comic Sans MS" w:hAnsi="Comic Sans MS" w:cs="Comic Sans MS"/>
                <w:sz w:val="28"/>
                <w:szCs w:val="28"/>
              </w:rPr>
              <w:t>«</w:t>
            </w:r>
            <w:r w:rsidR="00D30CC0" w:rsidRPr="00D30CC0">
              <w:rPr>
                <w:rFonts w:ascii="Comic Sans MS" w:eastAsia="Comic Sans MS" w:hAnsi="Comic Sans MS" w:cs="Comic Sans MS"/>
                <w:sz w:val="28"/>
                <w:szCs w:val="28"/>
              </w:rPr>
              <w:t>Barnas blus</w:t>
            </w:r>
            <w:r w:rsidR="00D30CC0">
              <w:rPr>
                <w:rFonts w:ascii="Comic Sans MS" w:eastAsia="Comic Sans MS" w:hAnsi="Comic Sans MS" w:cs="Comic Sans MS"/>
                <w:sz w:val="28"/>
                <w:szCs w:val="28"/>
              </w:rPr>
              <w:t>»</w:t>
            </w:r>
            <w:r w:rsidR="00D30CC0" w:rsidRPr="00D30CC0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 w:rsidR="00D30CC0">
              <w:rPr>
                <w:rFonts w:ascii="Comic Sans MS" w:eastAsia="Comic Sans MS" w:hAnsi="Comic Sans MS" w:cs="Comic Sans MS"/>
                <w:sz w:val="28"/>
                <w:szCs w:val="28"/>
              </w:rPr>
              <w:t>«</w:t>
            </w:r>
            <w:r w:rsidR="00D30CC0" w:rsidRPr="00D30CC0">
              <w:rPr>
                <w:rFonts w:ascii="Comic Sans MS" w:eastAsia="Comic Sans MS" w:hAnsi="Comic Sans MS" w:cs="Comic Sans MS"/>
                <w:sz w:val="28"/>
                <w:szCs w:val="28"/>
              </w:rPr>
              <w:t>Blåse på</w:t>
            </w:r>
            <w:r w:rsidR="00D30CC0">
              <w:rPr>
                <w:rFonts w:ascii="Comic Sans MS" w:eastAsia="Comic Sans MS" w:hAnsi="Comic Sans MS" w:cs="Comic Sans MS"/>
                <w:sz w:val="28"/>
                <w:szCs w:val="28"/>
              </w:rPr>
              <w:t>»</w:t>
            </w:r>
            <w:r w:rsidR="00D30CC0" w:rsidRPr="00D30CC0">
              <w:rPr>
                <w:rFonts w:ascii="Comic Sans MS" w:eastAsia="Comic Sans MS" w:hAnsi="Comic Sans MS" w:cs="Comic Sans MS"/>
                <w:sz w:val="28"/>
                <w:szCs w:val="28"/>
              </w:rPr>
              <w:t> </w:t>
            </w:r>
            <w:r w:rsidR="00D30CC0">
              <w:rPr>
                <w:rFonts w:ascii="Comic Sans MS" w:eastAsia="Comic Sans MS" w:hAnsi="Comic Sans MS" w:cs="Comic Sans MS"/>
                <w:sz w:val="28"/>
                <w:szCs w:val="28"/>
              </w:rPr>
              <w:t>«</w:t>
            </w:r>
            <w:r w:rsidR="00F408D1" w:rsidRPr="00F408D1">
              <w:rPr>
                <w:rFonts w:ascii="Comic Sans MS" w:eastAsia="Comic Sans MS" w:hAnsi="Comic Sans MS" w:cs="Comic Sans MS"/>
                <w:sz w:val="28"/>
                <w:szCs w:val="28"/>
              </w:rPr>
              <w:t>Er de`kke rart</w:t>
            </w:r>
            <w:r w:rsidR="00D30CC0">
              <w:rPr>
                <w:rFonts w:ascii="Comic Sans MS" w:eastAsia="Comic Sans MS" w:hAnsi="Comic Sans MS" w:cs="Comic Sans MS"/>
                <w:sz w:val="28"/>
                <w:szCs w:val="28"/>
              </w:rPr>
              <w:t>»</w:t>
            </w:r>
            <w:r w:rsidR="3450C260" w:rsidRPr="4790EEC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” </w:t>
            </w:r>
          </w:p>
        </w:tc>
      </w:tr>
    </w:tbl>
    <w:p w14:paraId="2FAE633B" w14:textId="77777777" w:rsidR="009068A6" w:rsidRDefault="009068A6" w:rsidP="009068A6">
      <w:pPr>
        <w:ind w:right="-2835"/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W w:w="90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366"/>
      </w:tblGrid>
      <w:tr w:rsidR="009068A6" w14:paraId="48B6CE35" w14:textId="77777777" w:rsidTr="00D30CC0">
        <w:tc>
          <w:tcPr>
            <w:tcW w:w="1696" w:type="dxa"/>
            <w:shd w:val="clear" w:color="auto" w:fill="FFD5FF"/>
          </w:tcPr>
          <w:p w14:paraId="5021A546" w14:textId="77777777" w:rsidR="009068A6" w:rsidRPr="009068A6" w:rsidRDefault="009068A6" w:rsidP="0053417E">
            <w:pPr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</w:pPr>
            <w:r w:rsidRPr="009068A6"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  <w:t xml:space="preserve">Tema </w:t>
            </w:r>
          </w:p>
        </w:tc>
        <w:tc>
          <w:tcPr>
            <w:tcW w:w="7366" w:type="dxa"/>
          </w:tcPr>
          <w:p w14:paraId="35CE5C47" w14:textId="171B3EF1" w:rsidR="009068A6" w:rsidRPr="009068A6" w:rsidRDefault="00F408D1" w:rsidP="0053417E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Mitt valg! </w:t>
            </w:r>
          </w:p>
        </w:tc>
      </w:tr>
      <w:tr w:rsidR="009068A6" w14:paraId="19B1B18E" w14:textId="77777777" w:rsidTr="00D30CC0">
        <w:tc>
          <w:tcPr>
            <w:tcW w:w="1696" w:type="dxa"/>
            <w:shd w:val="clear" w:color="auto" w:fill="FFD5FF"/>
          </w:tcPr>
          <w:p w14:paraId="2811ACDC" w14:textId="77777777" w:rsidR="009068A6" w:rsidRPr="009068A6" w:rsidRDefault="009068A6" w:rsidP="0053417E">
            <w:pPr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</w:pPr>
            <w:r w:rsidRPr="009068A6"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  <w:t>Norsk</w:t>
            </w:r>
          </w:p>
        </w:tc>
        <w:tc>
          <w:tcPr>
            <w:tcW w:w="7366" w:type="dxa"/>
          </w:tcPr>
          <w:p w14:paraId="49213316" w14:textId="19E91812" w:rsidR="009068A6" w:rsidRPr="009068A6" w:rsidRDefault="00D30CC0" w:rsidP="0053417E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Jeg kan bokstavene vi har jobbet med på skolen</w:t>
            </w:r>
          </w:p>
        </w:tc>
      </w:tr>
      <w:tr w:rsidR="009068A6" w14:paraId="6502C088" w14:textId="77777777" w:rsidTr="00D30CC0">
        <w:trPr>
          <w:trHeight w:val="435"/>
        </w:trPr>
        <w:tc>
          <w:tcPr>
            <w:tcW w:w="1696" w:type="dxa"/>
            <w:shd w:val="clear" w:color="auto" w:fill="FFD5FF"/>
          </w:tcPr>
          <w:p w14:paraId="50F550E7" w14:textId="3173740F" w:rsidR="009068A6" w:rsidRPr="009068A6" w:rsidRDefault="009068A6" w:rsidP="746D6960">
            <w:pPr>
              <w:rPr>
                <w:rFonts w:ascii="Comic Sans MS" w:eastAsia="Comic Sans MS" w:hAnsi="Comic Sans MS" w:cs="Comic Sans MS"/>
                <w:b/>
                <w:bCs/>
                <w:i/>
                <w:iCs/>
                <w:sz w:val="24"/>
                <w:szCs w:val="24"/>
              </w:rPr>
            </w:pPr>
            <w:r w:rsidRPr="746D6960">
              <w:rPr>
                <w:rFonts w:ascii="Comic Sans MS" w:eastAsia="Comic Sans MS" w:hAnsi="Comic Sans MS" w:cs="Comic Sans MS"/>
                <w:b/>
                <w:bCs/>
                <w:i/>
                <w:iCs/>
                <w:sz w:val="24"/>
                <w:szCs w:val="24"/>
              </w:rPr>
              <w:t>Matematikk</w:t>
            </w:r>
          </w:p>
        </w:tc>
        <w:tc>
          <w:tcPr>
            <w:tcW w:w="7366" w:type="dxa"/>
          </w:tcPr>
          <w:p w14:paraId="6E2D9039" w14:textId="56E97469" w:rsidR="009068A6" w:rsidRPr="009068A6" w:rsidRDefault="00D30CC0" w:rsidP="0053417E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F408D1">
              <w:rPr>
                <w:rFonts w:ascii="Comic Sans MS" w:eastAsia="Comic Sans MS" w:hAnsi="Comic Sans MS" w:cs="Comic Sans MS"/>
                <w:sz w:val="24"/>
                <w:szCs w:val="24"/>
              </w:rPr>
              <w:t>Jeg kjenner til plusstegnet og kan regne enkle regnestykker med pluss</w:t>
            </w:r>
          </w:p>
        </w:tc>
      </w:tr>
      <w:tr w:rsidR="009068A6" w14:paraId="49A4ACAB" w14:textId="77777777" w:rsidTr="00D30CC0">
        <w:tc>
          <w:tcPr>
            <w:tcW w:w="1696" w:type="dxa"/>
            <w:shd w:val="clear" w:color="auto" w:fill="FFD5FF"/>
          </w:tcPr>
          <w:p w14:paraId="35A11BEA" w14:textId="77777777" w:rsidR="009068A6" w:rsidRPr="009068A6" w:rsidRDefault="009068A6" w:rsidP="0053417E">
            <w:pPr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</w:pPr>
            <w:r w:rsidRPr="009068A6"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  <w:t>Engelsk</w:t>
            </w:r>
          </w:p>
        </w:tc>
        <w:tc>
          <w:tcPr>
            <w:tcW w:w="7366" w:type="dxa"/>
          </w:tcPr>
          <w:p w14:paraId="00B8B92D" w14:textId="13B9A377" w:rsidR="009068A6" w:rsidRPr="009068A6" w:rsidRDefault="00D30CC0" w:rsidP="0053417E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Jeg kan si en kroppsdel på engelsk </w:t>
            </w:r>
          </w:p>
        </w:tc>
      </w:tr>
      <w:tr w:rsidR="009068A6" w14:paraId="4F9A91C0" w14:textId="77777777" w:rsidTr="00D30CC0">
        <w:tc>
          <w:tcPr>
            <w:tcW w:w="1696" w:type="dxa"/>
            <w:shd w:val="clear" w:color="auto" w:fill="FFD5FF"/>
          </w:tcPr>
          <w:p w14:paraId="4D80F43D" w14:textId="77777777" w:rsidR="009068A6" w:rsidRPr="009068A6" w:rsidRDefault="009068A6" w:rsidP="0053417E">
            <w:pPr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</w:pPr>
            <w:r w:rsidRPr="009068A6"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  <w:t>Sosialt mål</w:t>
            </w:r>
          </w:p>
        </w:tc>
        <w:tc>
          <w:tcPr>
            <w:tcW w:w="7366" w:type="dxa"/>
          </w:tcPr>
          <w:p w14:paraId="66D4B100" w14:textId="77777777" w:rsidR="006C2F87" w:rsidRDefault="00AA0992" w:rsidP="0053417E">
            <w:pPr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00AA0992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 xml:space="preserve">Månedens vennskapslov; </w:t>
            </w:r>
          </w:p>
          <w:p w14:paraId="4D13AE4A" w14:textId="2B8455BD" w:rsidR="006C2F87" w:rsidRPr="006C2F87" w:rsidRDefault="00AA0992" w:rsidP="006C2F87">
            <w:pPr>
              <w:pStyle w:val="Listeavsnitt"/>
              <w:numPr>
                <w:ilvl w:val="0"/>
                <w:numId w:val="3"/>
              </w:numPr>
            </w:pPr>
            <w:r w:rsidRPr="006C2F87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 xml:space="preserve">«Vi er rause med hverandre, og tåler at andre gjør </w:t>
            </w:r>
            <w:r w:rsidR="00F408D1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>og sier feil</w:t>
            </w:r>
          </w:p>
          <w:p w14:paraId="67269E7A" w14:textId="07123111" w:rsidR="009068A6" w:rsidRPr="009068A6" w:rsidRDefault="00AA0992" w:rsidP="006C2F87">
            <w:pPr>
              <w:pStyle w:val="Listeavsnitt"/>
              <w:numPr>
                <w:ilvl w:val="0"/>
                <w:numId w:val="3"/>
              </w:numPr>
            </w:pPr>
            <w:r w:rsidRPr="006C2F87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>«Vi sier ifra når noen ikke har det bra». </w:t>
            </w:r>
          </w:p>
        </w:tc>
      </w:tr>
      <w:tr w:rsidR="009068A6" w14:paraId="0C54865A" w14:textId="77777777" w:rsidTr="00D30CC0">
        <w:tc>
          <w:tcPr>
            <w:tcW w:w="1696" w:type="dxa"/>
            <w:shd w:val="clear" w:color="auto" w:fill="FFD5FF"/>
          </w:tcPr>
          <w:p w14:paraId="77D64E02" w14:textId="77777777" w:rsidR="009068A6" w:rsidRPr="009068A6" w:rsidRDefault="009068A6" w:rsidP="0053417E">
            <w:pPr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</w:pPr>
            <w:r w:rsidRPr="009068A6"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  <w:t>Info</w:t>
            </w:r>
          </w:p>
        </w:tc>
        <w:tc>
          <w:tcPr>
            <w:tcW w:w="7366" w:type="dxa"/>
          </w:tcPr>
          <w:p w14:paraId="564C2997" w14:textId="5A90DFE0" w:rsidR="00BD5BF5" w:rsidRDefault="00393203" w:rsidP="00CA088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 uke 42-44 gjennomfører hele skolen «Leseløft»</w:t>
            </w:r>
            <w:r w:rsidR="00BD5BF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. Vi skal forbedre leseferdighetene til barna og </w:t>
            </w:r>
            <w:r w:rsidR="006C2F87">
              <w:rPr>
                <w:rFonts w:ascii="Comic Sans MS" w:eastAsia="Comic Sans MS" w:hAnsi="Comic Sans MS" w:cs="Comic Sans MS"/>
                <w:sz w:val="24"/>
                <w:szCs w:val="24"/>
              </w:rPr>
              <w:t>arbeider</w:t>
            </w:r>
            <w:r w:rsidR="00BD5BF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mer intensivt med </w:t>
            </w:r>
            <w:r w:rsidR="006C2F87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lesing </w:t>
            </w:r>
            <w:r w:rsidR="00BD5BF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disse ukene. </w:t>
            </w:r>
            <w:r w:rsidR="006C2F87">
              <w:rPr>
                <w:rFonts w:ascii="Comic Sans MS" w:eastAsia="Comic Sans MS" w:hAnsi="Comic Sans MS" w:cs="Comic Sans MS"/>
                <w:sz w:val="24"/>
                <w:szCs w:val="24"/>
              </w:rPr>
              <w:t>Under leseløft ukene går vi ikke gjennom ny</w:t>
            </w:r>
            <w:r w:rsidR="00BD5BF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6C2F87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bokstav. Vi fokuserer på lesing og </w:t>
            </w:r>
            <w:r w:rsidR="00BD5BF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repetere bokstavene vi allerede har jobbet med! </w:t>
            </w:r>
          </w:p>
          <w:p w14:paraId="50D5C334" w14:textId="77777777" w:rsidR="00BD5BF5" w:rsidRDefault="00BD5BF5" w:rsidP="00CA088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2A806B07" w14:textId="2A1AE3C6" w:rsidR="009068A6" w:rsidRDefault="00BD5BF5" w:rsidP="00CA088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Leseleksen</w:t>
            </w:r>
            <w:r w:rsidR="00AA0992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under leseløft ukene er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å lese i en valgfri bok i minst 10 minutter hver dag. </w:t>
            </w:r>
          </w:p>
          <w:p w14:paraId="06ECAC77" w14:textId="77777777" w:rsidR="00AA0992" w:rsidRDefault="00AA0992" w:rsidP="00CA0882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3CA79E0A" w14:textId="4BAF96ED" w:rsidR="006C2F87" w:rsidRDefault="00F408D1" w:rsidP="00CA0882">
            <w:p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 xml:space="preserve">Snakk om </w:t>
            </w:r>
            <w:r w:rsidR="00AA0992" w:rsidRPr="00AA0992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>Månedens vennskaps</w:t>
            </w:r>
            <w:r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 xml:space="preserve">lover hjemme. </w:t>
            </w:r>
          </w:p>
          <w:p w14:paraId="4ED81CD9" w14:textId="77777777" w:rsidR="00AA0992" w:rsidRPr="006C2F87" w:rsidRDefault="00AA0992" w:rsidP="006C2F87">
            <w:pPr>
              <w:pStyle w:val="Listeavsnitt"/>
              <w:numPr>
                <w:ilvl w:val="0"/>
                <w:numId w:val="4"/>
              </w:numP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006C2F8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 xml:space="preserve">«Vi er rause med hverandre, og tåler at andre gjør og sier feil» </w:t>
            </w:r>
          </w:p>
          <w:p w14:paraId="6A85066D" w14:textId="53D780B4" w:rsidR="006C2F87" w:rsidRPr="006C2F87" w:rsidRDefault="006C2F87" w:rsidP="006C2F87">
            <w:pPr>
              <w:pStyle w:val="Listeavsnitt"/>
              <w:numPr>
                <w:ilvl w:val="0"/>
                <w:numId w:val="4"/>
              </w:numPr>
              <w:spacing w:line="240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006C2F8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>«Vi sier ifra når noen ikke har det bra».</w:t>
            </w:r>
            <w:r w:rsidRPr="006C2F87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21B2DCC0" w14:textId="77777777" w:rsidR="009068A6" w:rsidRDefault="009068A6" w:rsidP="009068A6">
      <w:pPr>
        <w:rPr>
          <w:rFonts w:ascii="Comic Sans MS" w:eastAsia="Comic Sans MS" w:hAnsi="Comic Sans MS" w:cs="Comic Sans MS"/>
          <w:sz w:val="20"/>
          <w:szCs w:val="20"/>
        </w:rPr>
      </w:pP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9068A6" w14:paraId="48E59D7F" w14:textId="77777777" w:rsidTr="746D6960">
        <w:tc>
          <w:tcPr>
            <w:tcW w:w="9075" w:type="dxa"/>
            <w:shd w:val="clear" w:color="auto" w:fill="AFFFAF"/>
          </w:tcPr>
          <w:p w14:paraId="65CB721D" w14:textId="31058953" w:rsidR="009068A6" w:rsidRPr="009068A6" w:rsidRDefault="009068A6" w:rsidP="4790EEC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4790EECD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Lekser til torsdag </w:t>
            </w:r>
            <w:r w:rsidR="00393203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16</w:t>
            </w:r>
            <w:r w:rsidRPr="4790EECD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.</w:t>
            </w:r>
            <w:r w:rsidR="00393203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oktober</w:t>
            </w:r>
          </w:p>
        </w:tc>
      </w:tr>
      <w:tr w:rsidR="009068A6" w14:paraId="4D648FF0" w14:textId="77777777" w:rsidTr="746D6960">
        <w:trPr>
          <w:trHeight w:val="1222"/>
        </w:trPr>
        <w:tc>
          <w:tcPr>
            <w:tcW w:w="9075" w:type="dxa"/>
          </w:tcPr>
          <w:p w14:paraId="1B783E69" w14:textId="77777777" w:rsidR="00BD5BF5" w:rsidRDefault="7DC70987" w:rsidP="746D696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6D6960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Norsk</w:t>
            </w:r>
            <w:r w:rsidRPr="746D696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</w:t>
            </w:r>
          </w:p>
          <w:p w14:paraId="664209F6" w14:textId="53090100" w:rsidR="009068A6" w:rsidRDefault="0CA85BF8" w:rsidP="746D6960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6D6960">
              <w:rPr>
                <w:rFonts w:ascii="Comic Sans MS" w:eastAsia="Comic Sans MS" w:hAnsi="Comic Sans MS" w:cs="Comic Sans MS"/>
                <w:sz w:val="24"/>
                <w:szCs w:val="24"/>
              </w:rPr>
              <w:t>Lekse denne uken;</w:t>
            </w:r>
            <w:r w:rsidR="5C5D2410" w:rsidRPr="746D696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14:paraId="4CAAE3AF" w14:textId="77777777" w:rsidR="009068A6" w:rsidRDefault="5C5D2410" w:rsidP="00BD5BF5">
            <w:pPr>
              <w:pStyle w:val="Listeavsnitt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</w:rPr>
            </w:pPr>
            <w:r w:rsidRPr="746D6960">
              <w:rPr>
                <w:rFonts w:ascii="Comic Sans MS" w:eastAsia="Comic Sans MS" w:hAnsi="Comic Sans MS" w:cs="Comic Sans MS"/>
              </w:rPr>
              <w:t>Les</w:t>
            </w:r>
            <w:r w:rsidR="00BD5BF5">
              <w:rPr>
                <w:rFonts w:ascii="Comic Sans MS" w:eastAsia="Comic Sans MS" w:hAnsi="Comic Sans MS" w:cs="Comic Sans MS"/>
              </w:rPr>
              <w:t xml:space="preserve"> i en valgfri bok i minst 10 minutter hver dag </w:t>
            </w:r>
          </w:p>
          <w:p w14:paraId="6002257A" w14:textId="06943E14" w:rsidR="00141B0A" w:rsidRPr="00BD5BF5" w:rsidRDefault="00141B0A" w:rsidP="00BD5BF5">
            <w:pPr>
              <w:pStyle w:val="Listeavsnitt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Lekseark i norskmappen </w:t>
            </w:r>
          </w:p>
        </w:tc>
      </w:tr>
    </w:tbl>
    <w:p w14:paraId="25F2C321" w14:textId="77777777" w:rsidR="009068A6" w:rsidRDefault="009068A6" w:rsidP="009068A6">
      <w:pPr>
        <w:rPr>
          <w:rFonts w:ascii="Comic Sans MS" w:eastAsia="Comic Sans MS" w:hAnsi="Comic Sans MS" w:cs="Comic Sans MS"/>
          <w:sz w:val="16"/>
          <w:szCs w:val="16"/>
        </w:rPr>
      </w:pPr>
    </w:p>
    <w:p w14:paraId="6D3493C4" w14:textId="77777777" w:rsidR="009068A6" w:rsidRDefault="009068A6" w:rsidP="009068A6">
      <w:pPr>
        <w:rPr>
          <w:rFonts w:ascii="Comic Sans MS" w:eastAsia="Comic Sans MS" w:hAnsi="Comic Sans MS" w:cs="Comic Sans MS"/>
          <w:sz w:val="16"/>
          <w:szCs w:val="16"/>
        </w:rPr>
      </w:pPr>
    </w:p>
    <w:p w14:paraId="326FC705" w14:textId="0C0DAF77" w:rsidR="009068A6" w:rsidRPr="009068A6" w:rsidRDefault="009068A6" w:rsidP="746D6960">
      <w:pPr>
        <w:rPr>
          <w:sz w:val="28"/>
          <w:szCs w:val="28"/>
        </w:rPr>
        <w:sectPr w:rsidR="009068A6" w:rsidRPr="009068A6" w:rsidSect="009068A6">
          <w:headerReference w:type="default" r:id="rId12"/>
          <w:footerReference w:type="default" r:id="rId13"/>
          <w:pgSz w:w="11909" w:h="16834"/>
          <w:pgMar w:top="1440" w:right="1440" w:bottom="1440" w:left="1440" w:header="720" w:footer="720" w:gutter="0"/>
          <w:pgNumType w:start="1"/>
          <w:cols w:space="708"/>
          <w:docGrid w:linePitch="299"/>
        </w:sectPr>
      </w:pPr>
      <w:r w:rsidRPr="746D6960">
        <w:rPr>
          <w:rFonts w:ascii="Comic Sans MS" w:eastAsia="Comic Sans MS" w:hAnsi="Comic Sans MS" w:cs="Comic Sans MS"/>
          <w:sz w:val="24"/>
          <w:szCs w:val="24"/>
        </w:rPr>
        <w:t xml:space="preserve">Hilsen </w:t>
      </w:r>
      <w:r w:rsidR="334ADD3C" w:rsidRPr="746D6960">
        <w:rPr>
          <w:rFonts w:ascii="Comic Sans MS" w:eastAsia="Comic Sans MS" w:hAnsi="Comic Sans MS" w:cs="Comic Sans MS"/>
          <w:sz w:val="24"/>
          <w:szCs w:val="24"/>
        </w:rPr>
        <w:t>oss på 1.</w:t>
      </w:r>
      <w:r w:rsidR="009C1FD2">
        <w:rPr>
          <w:rFonts w:ascii="Comic Sans MS" w:eastAsia="Comic Sans MS" w:hAnsi="Comic Sans MS" w:cs="Comic Sans MS"/>
          <w:sz w:val="24"/>
          <w:szCs w:val="24"/>
        </w:rPr>
        <w:t>trinn</w:t>
      </w:r>
    </w:p>
    <w:tbl>
      <w:tblPr>
        <w:tblpPr w:leftFromText="180" w:rightFromText="180" w:topFromText="180" w:bottomFromText="180" w:vertAnchor="text" w:horzAnchor="margin" w:tblpY="-67"/>
        <w:tblW w:w="139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2550"/>
        <w:gridCol w:w="2610"/>
        <w:gridCol w:w="2595"/>
        <w:gridCol w:w="2595"/>
        <w:gridCol w:w="2595"/>
      </w:tblGrid>
      <w:tr w:rsidR="009C1FD2" w14:paraId="2D156457" w14:textId="77777777" w:rsidTr="009C1FD2">
        <w:tc>
          <w:tcPr>
            <w:tcW w:w="1035" w:type="dxa"/>
            <w:shd w:val="clear" w:color="auto" w:fill="E5B8B7" w:themeFill="accent2" w:themeFillTint="66"/>
          </w:tcPr>
          <w:p w14:paraId="60191DE8" w14:textId="77777777" w:rsidR="009C1FD2" w:rsidRPr="008761C0" w:rsidRDefault="009C1FD2" w:rsidP="009C1FD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E5B8B7" w:themeFill="accent2" w:themeFillTint="66"/>
          </w:tcPr>
          <w:p w14:paraId="3E9D3DE6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46D6960">
              <w:rPr>
                <w:b/>
                <w:bCs/>
                <w:sz w:val="24"/>
                <w:szCs w:val="24"/>
              </w:rPr>
              <w:t xml:space="preserve">Mandag </w:t>
            </w:r>
            <w:r>
              <w:rPr>
                <w:b/>
                <w:bCs/>
                <w:sz w:val="24"/>
                <w:szCs w:val="24"/>
              </w:rPr>
              <w:t>13.10</w:t>
            </w:r>
          </w:p>
        </w:tc>
        <w:tc>
          <w:tcPr>
            <w:tcW w:w="2610" w:type="dxa"/>
            <w:shd w:val="clear" w:color="auto" w:fill="E5B8B7" w:themeFill="accent2" w:themeFillTint="66"/>
          </w:tcPr>
          <w:p w14:paraId="315C7A9F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46D6960">
              <w:rPr>
                <w:b/>
                <w:bCs/>
                <w:sz w:val="24"/>
                <w:szCs w:val="24"/>
              </w:rPr>
              <w:t xml:space="preserve">Tirsdag </w:t>
            </w:r>
            <w:r>
              <w:rPr>
                <w:b/>
                <w:bCs/>
                <w:sz w:val="24"/>
                <w:szCs w:val="24"/>
              </w:rPr>
              <w:t>14.10</w:t>
            </w:r>
          </w:p>
        </w:tc>
        <w:tc>
          <w:tcPr>
            <w:tcW w:w="2595" w:type="dxa"/>
            <w:shd w:val="clear" w:color="auto" w:fill="E5B8B7" w:themeFill="accent2" w:themeFillTint="66"/>
          </w:tcPr>
          <w:p w14:paraId="43D8E5FA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46D6960">
              <w:rPr>
                <w:b/>
                <w:bCs/>
                <w:sz w:val="24"/>
                <w:szCs w:val="24"/>
              </w:rPr>
              <w:t xml:space="preserve">Onsdag </w:t>
            </w:r>
            <w:r>
              <w:rPr>
                <w:b/>
                <w:bCs/>
                <w:sz w:val="24"/>
                <w:szCs w:val="24"/>
              </w:rPr>
              <w:t>15.10</w:t>
            </w:r>
          </w:p>
        </w:tc>
        <w:tc>
          <w:tcPr>
            <w:tcW w:w="2595" w:type="dxa"/>
            <w:shd w:val="clear" w:color="auto" w:fill="E5B8B7" w:themeFill="accent2" w:themeFillTint="66"/>
          </w:tcPr>
          <w:p w14:paraId="72FB74D8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46D6960">
              <w:rPr>
                <w:b/>
                <w:bCs/>
                <w:sz w:val="24"/>
                <w:szCs w:val="24"/>
              </w:rPr>
              <w:t xml:space="preserve">Torsdag </w:t>
            </w:r>
            <w:r>
              <w:rPr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2595" w:type="dxa"/>
            <w:shd w:val="clear" w:color="auto" w:fill="E5B8B7" w:themeFill="accent2" w:themeFillTint="66"/>
          </w:tcPr>
          <w:p w14:paraId="33BE782F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46D6960">
              <w:rPr>
                <w:b/>
                <w:bCs/>
                <w:sz w:val="24"/>
                <w:szCs w:val="24"/>
              </w:rPr>
              <w:t xml:space="preserve">Fredag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746D69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C1FD2" w14:paraId="764A35C5" w14:textId="77777777" w:rsidTr="009C1FD2">
        <w:tc>
          <w:tcPr>
            <w:tcW w:w="1035" w:type="dxa"/>
            <w:shd w:val="clear" w:color="auto" w:fill="E5B8B7" w:themeFill="accent2" w:themeFillTint="66"/>
          </w:tcPr>
          <w:p w14:paraId="28B7191A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68A6">
              <w:rPr>
                <w:b/>
                <w:bCs/>
                <w:color w:val="000000" w:themeColor="text1"/>
                <w:sz w:val="24"/>
                <w:szCs w:val="24"/>
              </w:rPr>
              <w:t>08.20-</w:t>
            </w:r>
          </w:p>
          <w:p w14:paraId="134AB677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68A6">
              <w:rPr>
                <w:b/>
                <w:bCs/>
                <w:color w:val="000000" w:themeColor="text1"/>
                <w:sz w:val="24"/>
                <w:szCs w:val="24"/>
              </w:rPr>
              <w:t>08.45</w:t>
            </w:r>
          </w:p>
        </w:tc>
        <w:tc>
          <w:tcPr>
            <w:tcW w:w="2550" w:type="dxa"/>
            <w:shd w:val="clear" w:color="auto" w:fill="FFFFFF" w:themeFill="background1"/>
          </w:tcPr>
          <w:p w14:paraId="3446B9AA" w14:textId="77777777" w:rsidR="009C1FD2" w:rsidRPr="008761C0" w:rsidRDefault="009C1FD2" w:rsidP="009C1FD2">
            <w:pPr>
              <w:widowControl w:val="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Lek i KIL-hallen/uteområde</w:t>
            </w:r>
          </w:p>
        </w:tc>
        <w:tc>
          <w:tcPr>
            <w:tcW w:w="2610" w:type="dxa"/>
            <w:shd w:val="clear" w:color="auto" w:fill="FFFFFF" w:themeFill="background1"/>
          </w:tcPr>
          <w:p w14:paraId="184D7EB6" w14:textId="77777777" w:rsidR="009C1FD2" w:rsidRPr="006C2F87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33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Lek i KIL-hallen/uteområde</w:t>
            </w:r>
          </w:p>
        </w:tc>
        <w:tc>
          <w:tcPr>
            <w:tcW w:w="2595" w:type="dxa"/>
            <w:shd w:val="clear" w:color="auto" w:fill="FFFFFF" w:themeFill="background1"/>
          </w:tcPr>
          <w:p w14:paraId="7002B853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33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Lek i KIL-hallen/uteområde</w:t>
            </w:r>
          </w:p>
        </w:tc>
        <w:tc>
          <w:tcPr>
            <w:tcW w:w="2595" w:type="dxa"/>
            <w:shd w:val="clear" w:color="auto" w:fill="FFFFFF" w:themeFill="background1"/>
          </w:tcPr>
          <w:p w14:paraId="33662870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33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Lek i KIL-hallen/uteområde</w:t>
            </w:r>
          </w:p>
        </w:tc>
        <w:tc>
          <w:tcPr>
            <w:tcW w:w="2595" w:type="dxa"/>
            <w:shd w:val="clear" w:color="auto" w:fill="FFFFFF" w:themeFill="background1"/>
          </w:tcPr>
          <w:p w14:paraId="712A13E5" w14:textId="77777777" w:rsidR="009C1FD2" w:rsidRPr="009068A6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33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Lek i KIL-hallen/uteområde</w:t>
            </w:r>
          </w:p>
        </w:tc>
      </w:tr>
      <w:tr w:rsidR="009C1FD2" w14:paraId="4556ED94" w14:textId="77777777" w:rsidTr="009C1FD2">
        <w:trPr>
          <w:trHeight w:val="300"/>
        </w:trPr>
        <w:tc>
          <w:tcPr>
            <w:tcW w:w="1035" w:type="dxa"/>
            <w:shd w:val="clear" w:color="auto" w:fill="E5B8B7" w:themeFill="accent2" w:themeFillTint="66"/>
          </w:tcPr>
          <w:p w14:paraId="17FDB0E4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68A6">
              <w:rPr>
                <w:b/>
                <w:bCs/>
                <w:color w:val="000000" w:themeColor="text1"/>
                <w:sz w:val="24"/>
                <w:szCs w:val="24"/>
              </w:rPr>
              <w:t>08.45-09.00</w:t>
            </w:r>
          </w:p>
        </w:tc>
        <w:tc>
          <w:tcPr>
            <w:tcW w:w="2550" w:type="dxa"/>
            <w:tcBorders>
              <w:bottom w:val="single" w:sz="8" w:space="0" w:color="274E13"/>
            </w:tcBorders>
          </w:tcPr>
          <w:p w14:paraId="7A77EB13" w14:textId="77777777" w:rsidR="009C1FD2" w:rsidRPr="008761C0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 xml:space="preserve">Samling </w:t>
            </w:r>
          </w:p>
          <w:p w14:paraId="65822658" w14:textId="77777777" w:rsidR="009C1FD2" w:rsidRPr="008761C0" w:rsidRDefault="009C1FD2" w:rsidP="009C1FD2">
            <w:pPr>
              <w:widowControl w:val="0"/>
              <w:spacing w:line="240" w:lineRule="auto"/>
              <w:jc w:val="center"/>
            </w:pPr>
            <w:r w:rsidRPr="2E08DC39">
              <w:t xml:space="preserve">Vi går gjennom dagen </w:t>
            </w:r>
          </w:p>
        </w:tc>
        <w:tc>
          <w:tcPr>
            <w:tcW w:w="2610" w:type="dxa"/>
            <w:tcBorders>
              <w:bottom w:val="single" w:sz="8" w:space="0" w:color="274E13"/>
            </w:tcBorders>
          </w:tcPr>
          <w:p w14:paraId="4D05F448" w14:textId="77777777" w:rsidR="009C1FD2" w:rsidRPr="008761C0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 xml:space="preserve">Samling </w:t>
            </w:r>
          </w:p>
          <w:p w14:paraId="787940B9" w14:textId="77777777" w:rsidR="009C1FD2" w:rsidRPr="00393203" w:rsidRDefault="009C1FD2" w:rsidP="009C1FD2">
            <w:pPr>
              <w:widowControl w:val="0"/>
              <w:spacing w:line="240" w:lineRule="auto"/>
              <w:jc w:val="center"/>
            </w:pPr>
            <w:r w:rsidRPr="2E08DC39">
              <w:t>Vi går gjennom dagen</w:t>
            </w:r>
          </w:p>
        </w:tc>
        <w:tc>
          <w:tcPr>
            <w:tcW w:w="2595" w:type="dxa"/>
            <w:tcBorders>
              <w:bottom w:val="single" w:sz="8" w:space="0" w:color="274E13"/>
            </w:tcBorders>
          </w:tcPr>
          <w:p w14:paraId="5EB4FFDA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 xml:space="preserve">Samling </w:t>
            </w:r>
          </w:p>
          <w:p w14:paraId="60C837C5" w14:textId="77777777" w:rsidR="009C1FD2" w:rsidRDefault="009C1FD2" w:rsidP="009C1FD2">
            <w:pPr>
              <w:widowControl w:val="0"/>
              <w:spacing w:line="240" w:lineRule="auto"/>
              <w:jc w:val="center"/>
            </w:pPr>
            <w:r w:rsidRPr="2E08DC39">
              <w:t xml:space="preserve">Vi går gjennom dagen </w:t>
            </w:r>
          </w:p>
        </w:tc>
        <w:tc>
          <w:tcPr>
            <w:tcW w:w="2595" w:type="dxa"/>
            <w:tcBorders>
              <w:bottom w:val="single" w:sz="8" w:space="0" w:color="274E13"/>
            </w:tcBorders>
          </w:tcPr>
          <w:p w14:paraId="7C1057C8" w14:textId="77777777" w:rsidR="009C1FD2" w:rsidRPr="00D31985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 xml:space="preserve">Samling </w:t>
            </w:r>
          </w:p>
          <w:p w14:paraId="1A047DFB" w14:textId="77777777" w:rsidR="009C1FD2" w:rsidRPr="00393203" w:rsidRDefault="009C1FD2" w:rsidP="009C1FD2">
            <w:pPr>
              <w:widowControl w:val="0"/>
              <w:spacing w:line="240" w:lineRule="auto"/>
              <w:jc w:val="center"/>
            </w:pPr>
            <w:r w:rsidRPr="2E08DC39">
              <w:t xml:space="preserve">Vi går gjennom dagen </w:t>
            </w: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D66F" w14:textId="77777777" w:rsidR="009C1FD2" w:rsidRPr="00D31985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 xml:space="preserve">Samling </w:t>
            </w:r>
          </w:p>
          <w:p w14:paraId="796C2867" w14:textId="77777777" w:rsidR="009C1FD2" w:rsidRPr="00393203" w:rsidRDefault="009C1FD2" w:rsidP="009C1FD2">
            <w:pPr>
              <w:widowControl w:val="0"/>
              <w:spacing w:line="240" w:lineRule="auto"/>
              <w:jc w:val="center"/>
            </w:pPr>
            <w:r w:rsidRPr="2E08DC39">
              <w:t>Vi går gjennom dagen</w:t>
            </w:r>
          </w:p>
        </w:tc>
      </w:tr>
      <w:tr w:rsidR="009C1FD2" w14:paraId="3E4DFD3E" w14:textId="77777777" w:rsidTr="009C1FD2">
        <w:trPr>
          <w:trHeight w:val="1796"/>
        </w:trPr>
        <w:tc>
          <w:tcPr>
            <w:tcW w:w="1035" w:type="dxa"/>
            <w:shd w:val="clear" w:color="auto" w:fill="E5B8B7" w:themeFill="accent2" w:themeFillTint="66"/>
          </w:tcPr>
          <w:p w14:paraId="32E531D7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E08DC39">
              <w:rPr>
                <w:b/>
                <w:bCs/>
                <w:color w:val="000000" w:themeColor="text1"/>
                <w:sz w:val="24"/>
                <w:szCs w:val="24"/>
              </w:rPr>
              <w:t>09.00- 09.50</w:t>
            </w:r>
          </w:p>
        </w:tc>
        <w:tc>
          <w:tcPr>
            <w:tcW w:w="2550" w:type="dxa"/>
            <w:tcBorders>
              <w:top w:val="single" w:sz="8" w:space="0" w:color="274E13"/>
            </w:tcBorders>
          </w:tcPr>
          <w:p w14:paraId="1DB5CE3D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>Norsk</w:t>
            </w:r>
          </w:p>
          <w:p w14:paraId="62B5B86C" w14:textId="28027368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7968" behindDoc="0" locked="0" layoutInCell="1" allowOverlap="1" wp14:anchorId="0B61AA4B" wp14:editId="72EE670C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171450</wp:posOffset>
                  </wp:positionV>
                  <wp:extent cx="525780" cy="747395"/>
                  <wp:effectExtent l="0" t="0" r="7620" b="0"/>
                  <wp:wrapNone/>
                  <wp:docPr id="409988791" name="Bilde 6" descr="Et bilde som inneholder tekst, tegnefilm, fik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88791" name="Bilde 6" descr="Et bilde som inneholder tekst, tegnefilm, fiksjon, Tegnefilm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Vi leser sammen</w:t>
            </w:r>
            <w:r w:rsidR="006C2F87">
              <w:rPr>
                <w:sz w:val="24"/>
                <w:szCs w:val="24"/>
              </w:rPr>
              <w:t xml:space="preserve"> </w:t>
            </w:r>
          </w:p>
          <w:p w14:paraId="70710543" w14:textId="77777777" w:rsidR="009C1FD2" w:rsidRPr="00D30CC0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274E13"/>
            </w:tcBorders>
          </w:tcPr>
          <w:p w14:paraId="3AE3C91C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Musikk</w:t>
            </w:r>
          </w:p>
          <w:p w14:paraId="4FA7150E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4896" behindDoc="0" locked="0" layoutInCell="1" allowOverlap="1" wp14:anchorId="6393B362" wp14:editId="04E6DC0F">
                  <wp:simplePos x="0" y="0"/>
                  <wp:positionH relativeFrom="column">
                    <wp:posOffset>391375</wp:posOffset>
                  </wp:positionH>
                  <wp:positionV relativeFrom="paragraph">
                    <wp:posOffset>171450</wp:posOffset>
                  </wp:positionV>
                  <wp:extent cx="690114" cy="727301"/>
                  <wp:effectExtent l="0" t="0" r="0" b="0"/>
                  <wp:wrapNone/>
                  <wp:docPr id="415832185" name="Bilde 3" descr="Kor Arti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r Arti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14" cy="72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4"/>
                <w:szCs w:val="24"/>
              </w:rPr>
              <w:t>Vi synger sammen</w:t>
            </w:r>
          </w:p>
          <w:p w14:paraId="57DFAAC7" w14:textId="77777777" w:rsidR="009C1FD2" w:rsidRPr="00393203" w:rsidRDefault="009C1FD2" w:rsidP="009C1FD2">
            <w:pPr>
              <w:widowControl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vMerge w:val="restart"/>
            <w:tcBorders>
              <w:top w:val="single" w:sz="8" w:space="0" w:color="274E13"/>
            </w:tcBorders>
          </w:tcPr>
          <w:p w14:paraId="3AA77553" w14:textId="77777777" w:rsidR="009C1FD2" w:rsidRPr="00D30CC0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3203">
              <w:rPr>
                <w:b/>
                <w:bCs/>
                <w:sz w:val="24"/>
                <w:szCs w:val="24"/>
              </w:rPr>
              <w:t>Uteskole</w:t>
            </w:r>
          </w:p>
          <w:p w14:paraId="454CD39C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går på tur til Nøtteskogen </w:t>
            </w:r>
          </w:p>
          <w:p w14:paraId="2F5ED513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42105BA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2848" behindDoc="0" locked="0" layoutInCell="1" allowOverlap="1" wp14:anchorId="528765BB" wp14:editId="5CCA4447">
                  <wp:simplePos x="0" y="0"/>
                  <wp:positionH relativeFrom="column">
                    <wp:posOffset>61858</wp:posOffset>
                  </wp:positionH>
                  <wp:positionV relativeFrom="paragraph">
                    <wp:posOffset>318242</wp:posOffset>
                  </wp:positionV>
                  <wp:extent cx="1379830" cy="1086928"/>
                  <wp:effectExtent l="0" t="0" r="0" b="0"/>
                  <wp:wrapNone/>
                  <wp:docPr id="845403316" name="Bilde 1" descr="Hassel - Trefad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sel - Trefad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30" cy="1086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5" w:type="dxa"/>
            <w:tcBorders>
              <w:top w:val="single" w:sz="8" w:space="0" w:color="274E13"/>
            </w:tcBorders>
          </w:tcPr>
          <w:p w14:paraId="61E5A9E1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>Norsk</w:t>
            </w:r>
          </w:p>
          <w:p w14:paraId="42B2F980" w14:textId="0D617882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6C2F87">
              <w:rPr>
                <w:sz w:val="24"/>
                <w:szCs w:val="24"/>
              </w:rPr>
              <w:t xml:space="preserve">leser </w:t>
            </w:r>
            <w:r>
              <w:rPr>
                <w:sz w:val="24"/>
                <w:szCs w:val="24"/>
              </w:rPr>
              <w:t xml:space="preserve">på </w:t>
            </w:r>
            <w:r w:rsidR="006C2F87">
              <w:rPr>
                <w:sz w:val="24"/>
                <w:szCs w:val="24"/>
              </w:rPr>
              <w:t>skole</w:t>
            </w:r>
            <w:r>
              <w:rPr>
                <w:sz w:val="24"/>
                <w:szCs w:val="24"/>
              </w:rPr>
              <w:t>biblioteket</w:t>
            </w:r>
          </w:p>
          <w:p w14:paraId="671A7864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5920" behindDoc="0" locked="0" layoutInCell="1" allowOverlap="1" wp14:anchorId="262AF70B" wp14:editId="317B0B21">
                  <wp:simplePos x="0" y="0"/>
                  <wp:positionH relativeFrom="column">
                    <wp:posOffset>303758</wp:posOffset>
                  </wp:positionH>
                  <wp:positionV relativeFrom="paragraph">
                    <wp:posOffset>16189</wp:posOffset>
                  </wp:positionV>
                  <wp:extent cx="945439" cy="531735"/>
                  <wp:effectExtent l="0" t="0" r="7620" b="1905"/>
                  <wp:wrapNone/>
                  <wp:docPr id="444804509" name="Bilde 4" descr="Bøkene vi gleder oss til i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økene vi gleder oss til i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39" cy="53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898CCF" w14:textId="77777777" w:rsidR="009C1FD2" w:rsidRPr="00D30CC0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8" w:space="0" w:color="274E13"/>
            </w:tcBorders>
          </w:tcPr>
          <w:p w14:paraId="20EBE467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Mitt valg </w:t>
            </w:r>
          </w:p>
          <w:p w14:paraId="14A5F8FF" w14:textId="77777777" w:rsidR="009C1FD2" w:rsidRPr="00DC3090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6944" behindDoc="0" locked="0" layoutInCell="1" allowOverlap="1" wp14:anchorId="0E67E0AB" wp14:editId="325FF6AD">
                  <wp:simplePos x="0" y="0"/>
                  <wp:positionH relativeFrom="column">
                    <wp:posOffset>398851</wp:posOffset>
                  </wp:positionH>
                  <wp:positionV relativeFrom="paragraph">
                    <wp:posOffset>77002</wp:posOffset>
                  </wp:positionV>
                  <wp:extent cx="715992" cy="715992"/>
                  <wp:effectExtent l="0" t="0" r="8255" b="8255"/>
                  <wp:wrapNone/>
                  <wp:docPr id="348213482" name="Bilde 5" descr="Mitt Va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tt Va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92" cy="71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FD2" w14:paraId="79E6D67C" w14:textId="77777777" w:rsidTr="009C1FD2">
        <w:trPr>
          <w:trHeight w:val="403"/>
        </w:trPr>
        <w:tc>
          <w:tcPr>
            <w:tcW w:w="1035" w:type="dxa"/>
            <w:shd w:val="clear" w:color="auto" w:fill="E5B8B7" w:themeFill="accent2" w:themeFillTint="66"/>
          </w:tcPr>
          <w:p w14:paraId="50F90C9D" w14:textId="77777777" w:rsidR="009C1FD2" w:rsidRDefault="009C1FD2" w:rsidP="009C1FD2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E08DC39">
              <w:rPr>
                <w:b/>
                <w:bCs/>
                <w:color w:val="000000" w:themeColor="text1"/>
                <w:sz w:val="24"/>
                <w:szCs w:val="24"/>
              </w:rPr>
              <w:t>09.50- 10.10</w:t>
            </w:r>
          </w:p>
        </w:tc>
        <w:tc>
          <w:tcPr>
            <w:tcW w:w="2550" w:type="dxa"/>
            <w:tcBorders>
              <w:top w:val="single" w:sz="8" w:space="0" w:color="274E13"/>
            </w:tcBorders>
            <w:shd w:val="clear" w:color="auto" w:fill="E5B8B7" w:themeFill="accent2" w:themeFillTint="66"/>
          </w:tcPr>
          <w:p w14:paraId="7D65BBBF" w14:textId="77777777" w:rsidR="009C1FD2" w:rsidRDefault="009C1FD2" w:rsidP="009C1FD2">
            <w:pPr>
              <w:widowControl w:val="0"/>
              <w:spacing w:line="240" w:lineRule="auto"/>
              <w:jc w:val="center"/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Pause</w:t>
            </w:r>
          </w:p>
        </w:tc>
        <w:tc>
          <w:tcPr>
            <w:tcW w:w="2610" w:type="dxa"/>
            <w:tcBorders>
              <w:top w:val="single" w:sz="8" w:space="0" w:color="274E13"/>
            </w:tcBorders>
            <w:shd w:val="clear" w:color="auto" w:fill="E5B8B7" w:themeFill="accent2" w:themeFillTint="66"/>
          </w:tcPr>
          <w:p w14:paraId="42E090FD" w14:textId="77777777" w:rsidR="009C1FD2" w:rsidRPr="006C2F87" w:rsidRDefault="009C1FD2" w:rsidP="009C1FD2">
            <w:pPr>
              <w:widowControl w:val="0"/>
              <w:spacing w:line="240" w:lineRule="auto"/>
              <w:jc w:val="center"/>
              <w:rPr>
                <w:color w:val="548DD4" w:themeColor="text2" w:themeTint="99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Pause</w:t>
            </w:r>
          </w:p>
          <w:p w14:paraId="3C270477" w14:textId="77777777" w:rsidR="009C1FD2" w:rsidRDefault="009C1FD2" w:rsidP="009C1FD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shd w:val="clear" w:color="auto" w:fill="B6DDE8" w:themeFill="accent5" w:themeFillTint="66"/>
          </w:tcPr>
          <w:p w14:paraId="3FE318CE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274E13"/>
            </w:tcBorders>
            <w:shd w:val="clear" w:color="auto" w:fill="E5B8B7" w:themeFill="accent2" w:themeFillTint="66"/>
          </w:tcPr>
          <w:p w14:paraId="063B6CEF" w14:textId="77777777" w:rsidR="009C1FD2" w:rsidRPr="006C2F87" w:rsidRDefault="009C1FD2" w:rsidP="009C1FD2">
            <w:pPr>
              <w:widowControl w:val="0"/>
              <w:spacing w:line="240" w:lineRule="auto"/>
              <w:jc w:val="center"/>
              <w:rPr>
                <w:color w:val="548DD4" w:themeColor="text2" w:themeTint="99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Pause</w:t>
            </w:r>
          </w:p>
          <w:p w14:paraId="30CEB4FD" w14:textId="77777777" w:rsidR="009C1FD2" w:rsidRDefault="009C1FD2" w:rsidP="009C1FD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274E13"/>
            </w:tcBorders>
            <w:shd w:val="clear" w:color="auto" w:fill="E5B8B7" w:themeFill="accent2" w:themeFillTint="66"/>
          </w:tcPr>
          <w:p w14:paraId="05020F2D" w14:textId="77777777" w:rsidR="009C1FD2" w:rsidRPr="006C2F87" w:rsidRDefault="009C1FD2" w:rsidP="009C1FD2">
            <w:pPr>
              <w:widowControl w:val="0"/>
              <w:spacing w:line="240" w:lineRule="auto"/>
              <w:jc w:val="center"/>
              <w:rPr>
                <w:color w:val="548DD4" w:themeColor="text2" w:themeTint="99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Pause</w:t>
            </w:r>
          </w:p>
          <w:p w14:paraId="3B0CECD7" w14:textId="77777777" w:rsidR="009C1FD2" w:rsidRDefault="009C1FD2" w:rsidP="009C1FD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1FD2" w14:paraId="77D52D18" w14:textId="77777777" w:rsidTr="009C1FD2">
        <w:trPr>
          <w:trHeight w:val="420"/>
        </w:trPr>
        <w:tc>
          <w:tcPr>
            <w:tcW w:w="1035" w:type="dxa"/>
            <w:shd w:val="clear" w:color="auto" w:fill="E5B8B7" w:themeFill="accent2" w:themeFillTint="66"/>
          </w:tcPr>
          <w:p w14:paraId="27BF3FD8" w14:textId="77777777" w:rsidR="009C1FD2" w:rsidRDefault="009C1FD2" w:rsidP="009C1FD2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E08DC39">
              <w:rPr>
                <w:b/>
                <w:bCs/>
                <w:color w:val="000000" w:themeColor="text1"/>
                <w:sz w:val="24"/>
                <w:szCs w:val="24"/>
              </w:rPr>
              <w:t>10.10- 11.00</w:t>
            </w:r>
          </w:p>
        </w:tc>
        <w:tc>
          <w:tcPr>
            <w:tcW w:w="2550" w:type="dxa"/>
            <w:tcBorders>
              <w:top w:val="single" w:sz="8" w:space="0" w:color="274E13"/>
            </w:tcBorders>
          </w:tcPr>
          <w:p w14:paraId="6F01116A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  <w:p w14:paraId="17060872" w14:textId="16BA909E" w:rsidR="009C1FD2" w:rsidRDefault="006C2F87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jobber på s</w:t>
            </w:r>
            <w:r w:rsidR="009C1FD2" w:rsidRPr="009C1FD2">
              <w:rPr>
                <w:sz w:val="24"/>
                <w:szCs w:val="24"/>
              </w:rPr>
              <w:t>tasjoner</w:t>
            </w:r>
          </w:p>
          <w:p w14:paraId="5D7EB77B" w14:textId="0E4AC209" w:rsidR="009C1FD2" w:rsidRDefault="006C2F87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nb-NO"/>
              </w:rPr>
              <w:drawing>
                <wp:anchor distT="0" distB="0" distL="114300" distR="114300" simplePos="0" relativeHeight="251668992" behindDoc="0" locked="0" layoutInCell="1" allowOverlap="1" wp14:anchorId="4A3C5024" wp14:editId="53BCDBA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11430</wp:posOffset>
                  </wp:positionV>
                  <wp:extent cx="491490" cy="655320"/>
                  <wp:effectExtent l="0" t="0" r="3810" b="0"/>
                  <wp:wrapNone/>
                  <wp:docPr id="300022868" name="Bilde 7" descr="Et bilde som inneholder klær, person, lek, Menneskeansik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22868" name="Bilde 7" descr="Et bilde som inneholder klær, person, lek, Menneskeansikt&#10;&#10;KI-generert innhold kan være feil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51E11E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D362A45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20061E6" w14:textId="77777777" w:rsidR="009C1FD2" w:rsidRPr="009C1FD2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274E13"/>
            </w:tcBorders>
          </w:tcPr>
          <w:p w14:paraId="23B87D50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  <w:p w14:paraId="77AC27D9" w14:textId="531A529C" w:rsidR="009C1FD2" w:rsidRPr="009C1FD2" w:rsidRDefault="006C2F87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nb-NO"/>
              </w:rPr>
              <w:drawing>
                <wp:anchor distT="0" distB="0" distL="114300" distR="114300" simplePos="0" relativeHeight="251679232" behindDoc="0" locked="0" layoutInCell="1" allowOverlap="1" wp14:anchorId="1EDD9672" wp14:editId="77374A86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177165</wp:posOffset>
                  </wp:positionV>
                  <wp:extent cx="491490" cy="655320"/>
                  <wp:effectExtent l="0" t="0" r="3810" b="0"/>
                  <wp:wrapNone/>
                  <wp:docPr id="408165088" name="Bilde 7" descr="Et bilde som inneholder klær, person, lek, Menneskeansik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22868" name="Bilde 7" descr="Et bilde som inneholder klær, person, lek, Menneskeansikt&#10;&#10;KI-generert innhold kan være feil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Vi jobber på s</w:t>
            </w:r>
            <w:r w:rsidR="009C1FD2" w:rsidRPr="009C1FD2">
              <w:rPr>
                <w:sz w:val="24"/>
                <w:szCs w:val="24"/>
              </w:rPr>
              <w:t>tasjoner</w:t>
            </w:r>
          </w:p>
          <w:p w14:paraId="22819C1B" w14:textId="27B45A12" w:rsidR="009C1FD2" w:rsidRDefault="009C1FD2" w:rsidP="009C1FD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14:paraId="614E7D6A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95" w:type="dxa"/>
            <w:tcBorders>
              <w:top w:val="single" w:sz="8" w:space="0" w:color="274E13"/>
            </w:tcBorders>
          </w:tcPr>
          <w:p w14:paraId="268CA669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</w:t>
            </w:r>
          </w:p>
          <w:p w14:paraId="420C1379" w14:textId="58AEF02B" w:rsidR="006C2F87" w:rsidRPr="006C2F87" w:rsidRDefault="006C2F87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regner med pluss</w:t>
            </w:r>
          </w:p>
          <w:p w14:paraId="1B2E41E6" w14:textId="545156F6" w:rsidR="006C2F87" w:rsidRDefault="006C2F87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80256" behindDoc="0" locked="0" layoutInCell="1" allowOverlap="1" wp14:anchorId="75858AE0" wp14:editId="4E8DD040">
                  <wp:simplePos x="0" y="0"/>
                  <wp:positionH relativeFrom="column">
                    <wp:posOffset>286600</wp:posOffset>
                  </wp:positionH>
                  <wp:positionV relativeFrom="paragraph">
                    <wp:posOffset>69407</wp:posOffset>
                  </wp:positionV>
                  <wp:extent cx="1026543" cy="408632"/>
                  <wp:effectExtent l="0" t="0" r="2540" b="0"/>
                  <wp:wrapNone/>
                  <wp:docPr id="841740690" name="Bilde 10" descr="Simple Math Problem 1 1 2 Stock Illustration 607161893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mple Math Problem 1 1 2 Stock Illustration 607161893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43" cy="40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5" w:type="dxa"/>
            <w:tcBorders>
              <w:top w:val="single" w:sz="8" w:space="0" w:color="274E13"/>
            </w:tcBorders>
          </w:tcPr>
          <w:p w14:paraId="201BF024" w14:textId="77777777" w:rsidR="009C1FD2" w:rsidRDefault="006C2F87" w:rsidP="009C1FD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Norsk </w:t>
            </w:r>
          </w:p>
          <w:p w14:paraId="1554C661" w14:textId="38646C9D" w:rsidR="006C2F87" w:rsidRDefault="006C2F87" w:rsidP="009C1F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C2F87">
              <w:rPr>
                <w:sz w:val="24"/>
                <w:szCs w:val="24"/>
              </w:rPr>
              <w:t>Vi leser sammen</w:t>
            </w:r>
          </w:p>
          <w:p w14:paraId="58A2C7BB" w14:textId="7FA78CC3" w:rsidR="006C2F87" w:rsidRPr="006C2F87" w:rsidRDefault="006C2F87" w:rsidP="009C1F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82304" behindDoc="0" locked="0" layoutInCell="1" allowOverlap="1" wp14:anchorId="0D6DAEC5" wp14:editId="1D3D2A55">
                  <wp:simplePos x="0" y="0"/>
                  <wp:positionH relativeFrom="column">
                    <wp:posOffset>528164</wp:posOffset>
                  </wp:positionH>
                  <wp:positionV relativeFrom="paragraph">
                    <wp:posOffset>15300</wp:posOffset>
                  </wp:positionV>
                  <wp:extent cx="443003" cy="629728"/>
                  <wp:effectExtent l="0" t="0" r="0" b="0"/>
                  <wp:wrapNone/>
                  <wp:docPr id="1127703143" name="Bilde 6" descr="Et bilde som inneholder tekst, tegnefilm, fiksjon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88791" name="Bilde 6" descr="Et bilde som inneholder tekst, tegnefilm, fiksjon, Tegnefilm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03" cy="62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FD2" w14:paraId="6EEBFD3E" w14:textId="77777777" w:rsidTr="009C1FD2">
        <w:trPr>
          <w:trHeight w:val="263"/>
        </w:trPr>
        <w:tc>
          <w:tcPr>
            <w:tcW w:w="1035" w:type="dxa"/>
            <w:shd w:val="clear" w:color="auto" w:fill="E5B8B7" w:themeFill="accent2" w:themeFillTint="66"/>
          </w:tcPr>
          <w:p w14:paraId="482FDB98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46D6960">
              <w:rPr>
                <w:b/>
                <w:bCs/>
                <w:color w:val="000000" w:themeColor="text1"/>
                <w:sz w:val="24"/>
                <w:szCs w:val="24"/>
              </w:rPr>
              <w:t>11.00-11.40</w:t>
            </w:r>
          </w:p>
        </w:tc>
        <w:tc>
          <w:tcPr>
            <w:tcW w:w="2550" w:type="dxa"/>
            <w:shd w:val="clear" w:color="auto" w:fill="E5B8B7" w:themeFill="accent2" w:themeFillTint="66"/>
          </w:tcPr>
          <w:p w14:paraId="6F082305" w14:textId="77777777" w:rsidR="009C1FD2" w:rsidRPr="006C2F87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Spising</w:t>
            </w:r>
          </w:p>
        </w:tc>
        <w:tc>
          <w:tcPr>
            <w:tcW w:w="2610" w:type="dxa"/>
            <w:shd w:val="clear" w:color="auto" w:fill="E5B8B7" w:themeFill="accent2" w:themeFillTint="66"/>
          </w:tcPr>
          <w:p w14:paraId="263457A0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Spising</w:t>
            </w:r>
          </w:p>
        </w:tc>
        <w:tc>
          <w:tcPr>
            <w:tcW w:w="2595" w:type="dxa"/>
            <w:vMerge/>
            <w:shd w:val="clear" w:color="auto" w:fill="B6DDE8" w:themeFill="accent5" w:themeFillTint="66"/>
          </w:tcPr>
          <w:p w14:paraId="411262AD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E5B8B7" w:themeFill="accent2" w:themeFillTint="66"/>
          </w:tcPr>
          <w:p w14:paraId="7960609C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Spising</w:t>
            </w:r>
          </w:p>
        </w:tc>
        <w:tc>
          <w:tcPr>
            <w:tcW w:w="2595" w:type="dxa"/>
            <w:shd w:val="clear" w:color="auto" w:fill="E5B8B7" w:themeFill="accent2" w:themeFillTint="66"/>
          </w:tcPr>
          <w:p w14:paraId="016731BE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C2F87">
              <w:rPr>
                <w:b/>
                <w:bCs/>
                <w:color w:val="548DD4" w:themeColor="text2" w:themeTint="99"/>
                <w:sz w:val="24"/>
                <w:szCs w:val="24"/>
              </w:rPr>
              <w:t>Spising</w:t>
            </w:r>
          </w:p>
        </w:tc>
      </w:tr>
      <w:tr w:rsidR="009C1FD2" w14:paraId="4BF8B20A" w14:textId="77777777" w:rsidTr="009C1FD2">
        <w:trPr>
          <w:trHeight w:val="825"/>
        </w:trPr>
        <w:tc>
          <w:tcPr>
            <w:tcW w:w="1035" w:type="dxa"/>
            <w:shd w:val="clear" w:color="auto" w:fill="E5B8B7" w:themeFill="accent2" w:themeFillTint="66"/>
          </w:tcPr>
          <w:p w14:paraId="6E5F2EB4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68A6">
              <w:rPr>
                <w:b/>
                <w:bCs/>
                <w:color w:val="000000" w:themeColor="text1"/>
                <w:sz w:val="24"/>
                <w:szCs w:val="24"/>
              </w:rPr>
              <w:t>11.40-12.40</w:t>
            </w:r>
          </w:p>
        </w:tc>
        <w:tc>
          <w:tcPr>
            <w:tcW w:w="2550" w:type="dxa"/>
          </w:tcPr>
          <w:p w14:paraId="548FAC72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746D6960">
              <w:rPr>
                <w:b/>
                <w:bCs/>
                <w:sz w:val="24"/>
                <w:szCs w:val="24"/>
              </w:rPr>
              <w:t>Kroppsøving</w:t>
            </w:r>
          </w:p>
          <w:p w14:paraId="26D77166" w14:textId="77777777" w:rsidR="009C1FD2" w:rsidRPr="00D30CC0" w:rsidRDefault="009C1FD2" w:rsidP="009C1F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rydder </w:t>
            </w:r>
            <w:r w:rsidRPr="00D30CC0">
              <w:rPr>
                <w:sz w:val="24"/>
                <w:szCs w:val="24"/>
              </w:rPr>
              <w:t>hagen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2610" w:type="dxa"/>
          </w:tcPr>
          <w:p w14:paraId="2DE270C4" w14:textId="77777777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2E08DC39">
              <w:rPr>
                <w:b/>
                <w:bCs/>
                <w:sz w:val="24"/>
                <w:szCs w:val="24"/>
              </w:rPr>
              <w:t>Utelek</w:t>
            </w:r>
          </w:p>
          <w:p w14:paraId="322623AE" w14:textId="61A06C69" w:rsidR="006C2F87" w:rsidRPr="00C535E2" w:rsidRDefault="006C2F87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76160" behindDoc="0" locked="0" layoutInCell="1" allowOverlap="1" wp14:anchorId="626BD2F5" wp14:editId="7D948C57">
                  <wp:simplePos x="0" y="0"/>
                  <wp:positionH relativeFrom="column">
                    <wp:posOffset>434352</wp:posOffset>
                  </wp:positionH>
                  <wp:positionV relativeFrom="paragraph">
                    <wp:posOffset>-3283</wp:posOffset>
                  </wp:positionV>
                  <wp:extent cx="646981" cy="311329"/>
                  <wp:effectExtent l="0" t="0" r="1270" b="0"/>
                  <wp:wrapNone/>
                  <wp:docPr id="2012521149" name="Bilde 8" descr="Naturen som lekeplass og inspirasjon til ute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turen som lekeplass og inspirasjon til ute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" cy="311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95" w:type="dxa"/>
          </w:tcPr>
          <w:p w14:paraId="7C33AAF1" w14:textId="267D667B" w:rsidR="009C1FD2" w:rsidRDefault="009C1FD2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30CC0">
              <w:rPr>
                <w:b/>
                <w:bCs/>
                <w:sz w:val="24"/>
                <w:szCs w:val="24"/>
              </w:rPr>
              <w:t>Uteskolebok</w:t>
            </w:r>
          </w:p>
          <w:p w14:paraId="6531CC7F" w14:textId="07CB6360" w:rsidR="009C1FD2" w:rsidRPr="00D30CC0" w:rsidRDefault="009C1FD2" w:rsidP="009C1FD2">
            <w:pPr>
              <w:widowControl w:val="0"/>
              <w:spacing w:line="240" w:lineRule="auto"/>
              <w:jc w:val="center"/>
            </w:pPr>
            <w:r w:rsidRPr="00D30CC0">
              <w:t>Vi skriver i uteskoleboken</w:t>
            </w:r>
          </w:p>
        </w:tc>
        <w:tc>
          <w:tcPr>
            <w:tcW w:w="2595" w:type="dxa"/>
          </w:tcPr>
          <w:p w14:paraId="427F022C" w14:textId="5B12219D" w:rsidR="009C1FD2" w:rsidRDefault="006C2F87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74112" behindDoc="0" locked="0" layoutInCell="1" allowOverlap="1" wp14:anchorId="43CDA076" wp14:editId="19F9BD77">
                  <wp:simplePos x="0" y="0"/>
                  <wp:positionH relativeFrom="column">
                    <wp:posOffset>485320</wp:posOffset>
                  </wp:positionH>
                  <wp:positionV relativeFrom="paragraph">
                    <wp:posOffset>189230</wp:posOffset>
                  </wp:positionV>
                  <wp:extent cx="586596" cy="282067"/>
                  <wp:effectExtent l="0" t="0" r="4445" b="3810"/>
                  <wp:wrapNone/>
                  <wp:docPr id="822043559" name="Bilde 8" descr="Naturen som lekeplass og inspirasjon til ute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turen som lekeplass og inspirasjon til ute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96" cy="28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FD2">
              <w:rPr>
                <w:b/>
                <w:bCs/>
                <w:sz w:val="24"/>
                <w:szCs w:val="24"/>
              </w:rPr>
              <w:t>Utelek</w:t>
            </w:r>
          </w:p>
        </w:tc>
        <w:tc>
          <w:tcPr>
            <w:tcW w:w="2595" w:type="dxa"/>
          </w:tcPr>
          <w:p w14:paraId="1D832A41" w14:textId="7FC0AAF5" w:rsidR="009C1FD2" w:rsidRDefault="006C2F87" w:rsidP="009C1FD2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77184" behindDoc="0" locked="0" layoutInCell="1" allowOverlap="1" wp14:anchorId="2F2B632F" wp14:editId="68D36C87">
                  <wp:simplePos x="0" y="0"/>
                  <wp:positionH relativeFrom="column">
                    <wp:posOffset>605957</wp:posOffset>
                  </wp:positionH>
                  <wp:positionV relativeFrom="paragraph">
                    <wp:posOffset>180340</wp:posOffset>
                  </wp:positionV>
                  <wp:extent cx="319177" cy="319177"/>
                  <wp:effectExtent l="0" t="0" r="5080" b="5080"/>
                  <wp:wrapNone/>
                  <wp:docPr id="456187097" name="Bilde 9" descr="CANCELED: Disco! | Gothenburg Concert H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NCELED: Disco! | Gothenburg Concert H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7" cy="31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FD2" w:rsidRPr="2E08DC39">
              <w:rPr>
                <w:b/>
                <w:bCs/>
                <w:sz w:val="24"/>
                <w:szCs w:val="24"/>
              </w:rPr>
              <w:t>Utelek</w:t>
            </w:r>
          </w:p>
        </w:tc>
      </w:tr>
      <w:tr w:rsidR="009C1FD2" w14:paraId="437C1C97" w14:textId="77777777" w:rsidTr="009C1FD2">
        <w:trPr>
          <w:trHeight w:val="1064"/>
        </w:trPr>
        <w:tc>
          <w:tcPr>
            <w:tcW w:w="1035" w:type="dxa"/>
            <w:shd w:val="clear" w:color="auto" w:fill="E5B8B7" w:themeFill="accent2" w:themeFillTint="66"/>
          </w:tcPr>
          <w:p w14:paraId="1ED30CD7" w14:textId="77777777" w:rsidR="009C1FD2" w:rsidRPr="009068A6" w:rsidRDefault="009C1FD2" w:rsidP="009C1FD2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68A6">
              <w:rPr>
                <w:b/>
                <w:bCs/>
                <w:color w:val="000000" w:themeColor="text1"/>
                <w:sz w:val="24"/>
                <w:szCs w:val="24"/>
              </w:rPr>
              <w:t>12.40-13.50</w:t>
            </w:r>
          </w:p>
        </w:tc>
        <w:tc>
          <w:tcPr>
            <w:tcW w:w="2550" w:type="dxa"/>
          </w:tcPr>
          <w:p w14:paraId="21A05A77" w14:textId="77777777" w:rsidR="009C1FD2" w:rsidRDefault="009C1FD2" w:rsidP="009C1FD2">
            <w:pPr>
              <w:widowControl w:val="0"/>
              <w:spacing w:line="240" w:lineRule="auto"/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3872" behindDoc="0" locked="0" layoutInCell="1" allowOverlap="1" wp14:anchorId="243ED843" wp14:editId="716C9DFE">
                  <wp:simplePos x="0" y="0"/>
                  <wp:positionH relativeFrom="column">
                    <wp:posOffset>216752</wp:posOffset>
                  </wp:positionH>
                  <wp:positionV relativeFrom="paragraph">
                    <wp:posOffset>26311</wp:posOffset>
                  </wp:positionV>
                  <wp:extent cx="828136" cy="619505"/>
                  <wp:effectExtent l="0" t="0" r="0" b="9525"/>
                  <wp:wrapNone/>
                  <wp:docPr id="2078908479" name="Bilde 2" descr="Ballaktivitet Arkiver - Side 8 av 14 - Ressursbank i kroppsø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aktivitet Arkiver - Side 8 av 14 - Ressursbank i kroppsø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63" cy="62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1FBB5037" w14:textId="77777777" w:rsidR="009C1FD2" w:rsidRDefault="009C1FD2" w:rsidP="009C1FD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595" w:type="dxa"/>
            <w:shd w:val="clear" w:color="auto" w:fill="BFBFBF" w:themeFill="background1" w:themeFillShade="BF"/>
          </w:tcPr>
          <w:p w14:paraId="7000FE4E" w14:textId="77777777" w:rsidR="009C1FD2" w:rsidRDefault="009C1FD2" w:rsidP="009C1FD2">
            <w:pPr>
              <w:widowControl w:val="0"/>
              <w:spacing w:line="240" w:lineRule="auto"/>
              <w:rPr>
                <w:sz w:val="24"/>
                <w:szCs w:val="24"/>
                <w:highlight w:val="lightGray"/>
              </w:rPr>
            </w:pPr>
          </w:p>
          <w:p w14:paraId="7128FC9B" w14:textId="77777777" w:rsidR="009C1FD2" w:rsidRDefault="009C1FD2" w:rsidP="009C1FD2">
            <w:pPr>
              <w:widowControl w:val="0"/>
              <w:spacing w:line="24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595" w:type="dxa"/>
            <w:shd w:val="clear" w:color="auto" w:fill="BFBFBF" w:themeFill="background1" w:themeFillShade="BF"/>
          </w:tcPr>
          <w:p w14:paraId="4C6FB354" w14:textId="77777777" w:rsidR="009C1FD2" w:rsidRDefault="009C1FD2" w:rsidP="009C1FD2">
            <w:pPr>
              <w:widowControl w:val="0"/>
              <w:spacing w:line="240" w:lineRule="auto"/>
              <w:rPr>
                <w:b/>
                <w:bCs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2595" w:type="dxa"/>
            <w:shd w:val="clear" w:color="auto" w:fill="BFBFBF" w:themeFill="background1" w:themeFillShade="BF"/>
          </w:tcPr>
          <w:p w14:paraId="743F8271" w14:textId="1D6B6713" w:rsidR="009C1FD2" w:rsidRDefault="006C2F87" w:rsidP="009C1FD2">
            <w:pPr>
              <w:widowControl w:val="0"/>
              <w:spacing w:line="240" w:lineRule="auto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661824" behindDoc="0" locked="0" layoutInCell="1" allowOverlap="1" wp14:anchorId="5AAD46A6" wp14:editId="36FA895D">
                  <wp:simplePos x="0" y="0"/>
                  <wp:positionH relativeFrom="column">
                    <wp:posOffset>907642</wp:posOffset>
                  </wp:positionH>
                  <wp:positionV relativeFrom="paragraph">
                    <wp:posOffset>-238844</wp:posOffset>
                  </wp:positionV>
                  <wp:extent cx="864965" cy="854016"/>
                  <wp:effectExtent l="0" t="0" r="0" b="3810"/>
                  <wp:wrapNone/>
                  <wp:docPr id="165954913" name="drawing" descr="Et bilde som inneholder clip art, illustrasjon, Tegnefilm, tegnefilm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54913" name="drawing" descr="Et bilde som inneholder clip art, illustrasjon, Tegnefilm, tegnefilm&#10;&#10;KI-generert innhold kan være feil.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965" cy="854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C8210A" w14:textId="13FBAE41" w:rsidR="007D2FC9" w:rsidRPr="007D2FC9" w:rsidRDefault="007D2FC9" w:rsidP="003042C8">
      <w:pPr>
        <w:pStyle w:val="NormalWeb"/>
        <w:rPr>
          <w:color w:val="000000"/>
          <w:sz w:val="27"/>
          <w:szCs w:val="27"/>
        </w:rPr>
      </w:pPr>
    </w:p>
    <w:sectPr w:rsidR="007D2FC9" w:rsidRPr="007D2FC9" w:rsidSect="009068A6">
      <w:headerReference w:type="default" r:id="rId26"/>
      <w:footerReference w:type="default" r:id="rId27"/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DA934" w14:textId="77777777" w:rsidR="002B3FE4" w:rsidRDefault="002B3FE4">
      <w:pPr>
        <w:spacing w:line="240" w:lineRule="auto"/>
      </w:pPr>
      <w:r>
        <w:separator/>
      </w:r>
    </w:p>
  </w:endnote>
  <w:endnote w:type="continuationSeparator" w:id="0">
    <w:p w14:paraId="3C19BE4A" w14:textId="77777777" w:rsidR="002B3FE4" w:rsidRDefault="002B3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08DC39" w14:paraId="1DFD9E5C" w14:textId="77777777" w:rsidTr="2E08DC39">
      <w:trPr>
        <w:trHeight w:val="300"/>
      </w:trPr>
      <w:tc>
        <w:tcPr>
          <w:tcW w:w="3005" w:type="dxa"/>
        </w:tcPr>
        <w:p w14:paraId="07BAB3E2" w14:textId="451417BF" w:rsidR="2E08DC39" w:rsidRDefault="2E08DC39" w:rsidP="2E08DC39">
          <w:pPr>
            <w:pStyle w:val="Topptekst"/>
            <w:ind w:left="-115"/>
          </w:pPr>
        </w:p>
      </w:tc>
      <w:tc>
        <w:tcPr>
          <w:tcW w:w="3005" w:type="dxa"/>
        </w:tcPr>
        <w:p w14:paraId="18F07C7D" w14:textId="29AC5AA6" w:rsidR="2E08DC39" w:rsidRDefault="2E08DC39" w:rsidP="2E08DC39">
          <w:pPr>
            <w:pStyle w:val="Topptekst"/>
            <w:jc w:val="center"/>
          </w:pPr>
        </w:p>
      </w:tc>
      <w:tc>
        <w:tcPr>
          <w:tcW w:w="3005" w:type="dxa"/>
        </w:tcPr>
        <w:p w14:paraId="007675AF" w14:textId="3CC58885" w:rsidR="2E08DC39" w:rsidRDefault="2E08DC39" w:rsidP="2E08DC39">
          <w:pPr>
            <w:pStyle w:val="Topptekst"/>
            <w:ind w:right="-115"/>
            <w:jc w:val="right"/>
          </w:pPr>
        </w:p>
      </w:tc>
    </w:tr>
  </w:tbl>
  <w:p w14:paraId="2AB342EF" w14:textId="186BCAA8" w:rsidR="2E08DC39" w:rsidRDefault="2E08DC39" w:rsidP="2E08DC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E08DC39" w14:paraId="24C120A8" w14:textId="77777777" w:rsidTr="2E08DC39">
      <w:trPr>
        <w:trHeight w:val="300"/>
      </w:trPr>
      <w:tc>
        <w:tcPr>
          <w:tcW w:w="4650" w:type="dxa"/>
        </w:tcPr>
        <w:p w14:paraId="2F6CE7EC" w14:textId="516E00B5" w:rsidR="2E08DC39" w:rsidRDefault="2E08DC39" w:rsidP="2E08DC39">
          <w:pPr>
            <w:pStyle w:val="Topptekst"/>
            <w:ind w:left="-115"/>
          </w:pPr>
        </w:p>
      </w:tc>
      <w:tc>
        <w:tcPr>
          <w:tcW w:w="4650" w:type="dxa"/>
        </w:tcPr>
        <w:p w14:paraId="231FB5CF" w14:textId="4A5B38F9" w:rsidR="2E08DC39" w:rsidRDefault="2E08DC39" w:rsidP="2E08DC39">
          <w:pPr>
            <w:pStyle w:val="Topptekst"/>
            <w:jc w:val="center"/>
          </w:pPr>
        </w:p>
      </w:tc>
      <w:tc>
        <w:tcPr>
          <w:tcW w:w="4650" w:type="dxa"/>
        </w:tcPr>
        <w:p w14:paraId="5C32E3B6" w14:textId="583AFC92" w:rsidR="2E08DC39" w:rsidRDefault="2E08DC39" w:rsidP="2E08DC39">
          <w:pPr>
            <w:pStyle w:val="Topptekst"/>
            <w:ind w:right="-115"/>
            <w:jc w:val="right"/>
          </w:pPr>
        </w:p>
      </w:tc>
    </w:tr>
  </w:tbl>
  <w:p w14:paraId="142B70DF" w14:textId="6EE45AB2" w:rsidR="2E08DC39" w:rsidRDefault="2E08DC39" w:rsidP="2E08DC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740F7" w14:textId="77777777" w:rsidR="002B3FE4" w:rsidRDefault="002B3FE4">
      <w:pPr>
        <w:spacing w:line="240" w:lineRule="auto"/>
      </w:pPr>
      <w:r>
        <w:separator/>
      </w:r>
    </w:p>
  </w:footnote>
  <w:footnote w:type="continuationSeparator" w:id="0">
    <w:p w14:paraId="159C4B4A" w14:textId="77777777" w:rsidR="002B3FE4" w:rsidRDefault="002B3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08DC39" w14:paraId="4D9CB10C" w14:textId="77777777" w:rsidTr="2E08DC39">
      <w:trPr>
        <w:trHeight w:val="300"/>
      </w:trPr>
      <w:tc>
        <w:tcPr>
          <w:tcW w:w="3005" w:type="dxa"/>
        </w:tcPr>
        <w:p w14:paraId="5A2B67ED" w14:textId="1F413012" w:rsidR="2E08DC39" w:rsidRDefault="2E08DC39" w:rsidP="2E08DC39">
          <w:pPr>
            <w:pStyle w:val="Topptekst"/>
            <w:ind w:left="-115"/>
          </w:pPr>
        </w:p>
      </w:tc>
      <w:tc>
        <w:tcPr>
          <w:tcW w:w="3005" w:type="dxa"/>
        </w:tcPr>
        <w:p w14:paraId="1189842D" w14:textId="29300441" w:rsidR="2E08DC39" w:rsidRDefault="2E08DC39" w:rsidP="2E08DC39">
          <w:pPr>
            <w:pStyle w:val="Topptekst"/>
            <w:jc w:val="center"/>
          </w:pPr>
        </w:p>
      </w:tc>
      <w:tc>
        <w:tcPr>
          <w:tcW w:w="3005" w:type="dxa"/>
        </w:tcPr>
        <w:p w14:paraId="2AAD8E6C" w14:textId="0336A940" w:rsidR="2E08DC39" w:rsidRDefault="2E08DC39" w:rsidP="2E08DC39">
          <w:pPr>
            <w:pStyle w:val="Topptekst"/>
            <w:ind w:right="-115"/>
            <w:jc w:val="right"/>
          </w:pPr>
        </w:p>
      </w:tc>
    </w:tr>
  </w:tbl>
  <w:p w14:paraId="513541AA" w14:textId="5AA5B71B" w:rsidR="2E08DC39" w:rsidRDefault="2E08DC39" w:rsidP="2E08DC3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E08DC39" w14:paraId="063F4059" w14:textId="77777777" w:rsidTr="2E08DC39">
      <w:trPr>
        <w:trHeight w:val="300"/>
      </w:trPr>
      <w:tc>
        <w:tcPr>
          <w:tcW w:w="4650" w:type="dxa"/>
        </w:tcPr>
        <w:p w14:paraId="42648A7D" w14:textId="1EBBE02B" w:rsidR="2E08DC39" w:rsidRPr="009C1FD2" w:rsidRDefault="009C1FD2" w:rsidP="2E08DC39">
          <w:pPr>
            <w:pStyle w:val="Topptekst"/>
            <w:ind w:left="-115"/>
            <w:rPr>
              <w:b/>
              <w:bCs/>
            </w:rPr>
          </w:pPr>
          <w:r w:rsidRPr="009C1FD2">
            <w:rPr>
              <w:b/>
              <w:bCs/>
              <w:sz w:val="48"/>
              <w:szCs w:val="48"/>
            </w:rPr>
            <w:t>UKE 42</w:t>
          </w:r>
        </w:p>
      </w:tc>
      <w:tc>
        <w:tcPr>
          <w:tcW w:w="4650" w:type="dxa"/>
        </w:tcPr>
        <w:p w14:paraId="3DB00E32" w14:textId="3E0BB4B4" w:rsidR="2E08DC39" w:rsidRDefault="2E08DC39" w:rsidP="2E08DC39">
          <w:pPr>
            <w:pStyle w:val="Topptekst"/>
            <w:jc w:val="center"/>
          </w:pPr>
        </w:p>
      </w:tc>
      <w:tc>
        <w:tcPr>
          <w:tcW w:w="4650" w:type="dxa"/>
        </w:tcPr>
        <w:p w14:paraId="33632C4B" w14:textId="425A51B2" w:rsidR="2E08DC39" w:rsidRDefault="2E08DC39" w:rsidP="2E08DC39">
          <w:pPr>
            <w:pStyle w:val="Topptekst"/>
            <w:ind w:right="-115"/>
            <w:jc w:val="right"/>
          </w:pPr>
        </w:p>
      </w:tc>
    </w:tr>
  </w:tbl>
  <w:p w14:paraId="4C125C2D" w14:textId="0ABB6BBD" w:rsidR="2E08DC39" w:rsidRDefault="2E08DC39" w:rsidP="2E08DC3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6ED"/>
    <w:multiLevelType w:val="hybridMultilevel"/>
    <w:tmpl w:val="74869C0A"/>
    <w:lvl w:ilvl="0" w:tplc="1BECB10A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color w:val="000000" w:themeColor="text1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DDB7"/>
    <w:multiLevelType w:val="hybridMultilevel"/>
    <w:tmpl w:val="1D2A2BDA"/>
    <w:lvl w:ilvl="0" w:tplc="AADE84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ACB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2A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47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2F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05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C0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F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E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E3A"/>
    <w:multiLevelType w:val="hybridMultilevel"/>
    <w:tmpl w:val="EC1ECE8C"/>
    <w:lvl w:ilvl="0" w:tplc="0A744F4E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96A2B"/>
    <w:multiLevelType w:val="hybridMultilevel"/>
    <w:tmpl w:val="D49AC420"/>
    <w:lvl w:ilvl="0" w:tplc="E4ECEB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061C2"/>
    <w:multiLevelType w:val="hybridMultilevel"/>
    <w:tmpl w:val="B1548ADA"/>
    <w:lvl w:ilvl="0" w:tplc="30581A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46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6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63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E7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C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8C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45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02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6B"/>
    <w:rsid w:val="000331B7"/>
    <w:rsid w:val="00141B0A"/>
    <w:rsid w:val="00185AC0"/>
    <w:rsid w:val="002B3FE4"/>
    <w:rsid w:val="003042C8"/>
    <w:rsid w:val="00393203"/>
    <w:rsid w:val="004116CB"/>
    <w:rsid w:val="004413AE"/>
    <w:rsid w:val="0044538A"/>
    <w:rsid w:val="005235F8"/>
    <w:rsid w:val="005D1D82"/>
    <w:rsid w:val="006A560A"/>
    <w:rsid w:val="006C2F87"/>
    <w:rsid w:val="0077413D"/>
    <w:rsid w:val="007854A8"/>
    <w:rsid w:val="007D2FC9"/>
    <w:rsid w:val="008761C0"/>
    <w:rsid w:val="008AF14B"/>
    <w:rsid w:val="009068A6"/>
    <w:rsid w:val="009258EA"/>
    <w:rsid w:val="009C1FD2"/>
    <w:rsid w:val="00AA0992"/>
    <w:rsid w:val="00AE9765"/>
    <w:rsid w:val="00BD5BF5"/>
    <w:rsid w:val="00C535E2"/>
    <w:rsid w:val="00CA0882"/>
    <w:rsid w:val="00CF4A77"/>
    <w:rsid w:val="00CFAB7C"/>
    <w:rsid w:val="00D30CC0"/>
    <w:rsid w:val="00D31985"/>
    <w:rsid w:val="00DC1EF4"/>
    <w:rsid w:val="00DC3090"/>
    <w:rsid w:val="00E009A4"/>
    <w:rsid w:val="00EB5F03"/>
    <w:rsid w:val="00F408D1"/>
    <w:rsid w:val="00FD156B"/>
    <w:rsid w:val="020D6115"/>
    <w:rsid w:val="02D5ED8D"/>
    <w:rsid w:val="037F9B46"/>
    <w:rsid w:val="03D9F0F3"/>
    <w:rsid w:val="04917E7A"/>
    <w:rsid w:val="057A3F6C"/>
    <w:rsid w:val="08E83FCE"/>
    <w:rsid w:val="0A00298B"/>
    <w:rsid w:val="0AB556B6"/>
    <w:rsid w:val="0B50C304"/>
    <w:rsid w:val="0BEC7AE1"/>
    <w:rsid w:val="0C06843B"/>
    <w:rsid w:val="0CA85BF8"/>
    <w:rsid w:val="0D552A6C"/>
    <w:rsid w:val="0E77C0A6"/>
    <w:rsid w:val="102D549E"/>
    <w:rsid w:val="1290780F"/>
    <w:rsid w:val="136CBACB"/>
    <w:rsid w:val="13724054"/>
    <w:rsid w:val="1426E493"/>
    <w:rsid w:val="14E86350"/>
    <w:rsid w:val="1574AE42"/>
    <w:rsid w:val="15D53457"/>
    <w:rsid w:val="1782540C"/>
    <w:rsid w:val="18AEA8F0"/>
    <w:rsid w:val="1932A7EC"/>
    <w:rsid w:val="19AA049C"/>
    <w:rsid w:val="19D532EA"/>
    <w:rsid w:val="19D613BA"/>
    <w:rsid w:val="1A084887"/>
    <w:rsid w:val="1A1E17DA"/>
    <w:rsid w:val="1A24E8F1"/>
    <w:rsid w:val="1A341EB5"/>
    <w:rsid w:val="1AA68EE6"/>
    <w:rsid w:val="1B0AED84"/>
    <w:rsid w:val="1D4AEBAD"/>
    <w:rsid w:val="1D811198"/>
    <w:rsid w:val="1EB60348"/>
    <w:rsid w:val="1F29A391"/>
    <w:rsid w:val="201D9D7D"/>
    <w:rsid w:val="20DE5886"/>
    <w:rsid w:val="215094C9"/>
    <w:rsid w:val="215AE13A"/>
    <w:rsid w:val="226AE905"/>
    <w:rsid w:val="227EB6DC"/>
    <w:rsid w:val="23D66A50"/>
    <w:rsid w:val="2545F42D"/>
    <w:rsid w:val="25BEBCE5"/>
    <w:rsid w:val="26A6A5D1"/>
    <w:rsid w:val="26C2C4CC"/>
    <w:rsid w:val="27D53CD4"/>
    <w:rsid w:val="27F5E08B"/>
    <w:rsid w:val="295A4350"/>
    <w:rsid w:val="2A77A13C"/>
    <w:rsid w:val="2B964FC0"/>
    <w:rsid w:val="2BED5E85"/>
    <w:rsid w:val="2C5E36CE"/>
    <w:rsid w:val="2DA75692"/>
    <w:rsid w:val="2E08DC39"/>
    <w:rsid w:val="300A3B96"/>
    <w:rsid w:val="3081A071"/>
    <w:rsid w:val="32E4F98E"/>
    <w:rsid w:val="334ADD3C"/>
    <w:rsid w:val="338A9773"/>
    <w:rsid w:val="33B2DCEA"/>
    <w:rsid w:val="3450C260"/>
    <w:rsid w:val="346881E0"/>
    <w:rsid w:val="3628AC39"/>
    <w:rsid w:val="3691C437"/>
    <w:rsid w:val="36A172D7"/>
    <w:rsid w:val="37E39C55"/>
    <w:rsid w:val="38F02795"/>
    <w:rsid w:val="395A1D57"/>
    <w:rsid w:val="3A3A6015"/>
    <w:rsid w:val="3AF57B1A"/>
    <w:rsid w:val="3B6B4ED8"/>
    <w:rsid w:val="3BD26FE5"/>
    <w:rsid w:val="3C3E7FB7"/>
    <w:rsid w:val="3DED280B"/>
    <w:rsid w:val="3E507256"/>
    <w:rsid w:val="3EF0AD04"/>
    <w:rsid w:val="40E8C104"/>
    <w:rsid w:val="41B8E304"/>
    <w:rsid w:val="4290ED51"/>
    <w:rsid w:val="4308C47A"/>
    <w:rsid w:val="4325D01B"/>
    <w:rsid w:val="45AE3DDA"/>
    <w:rsid w:val="45BC0F67"/>
    <w:rsid w:val="45ECE22E"/>
    <w:rsid w:val="47746C58"/>
    <w:rsid w:val="4790EECD"/>
    <w:rsid w:val="47D7B8B0"/>
    <w:rsid w:val="47F86796"/>
    <w:rsid w:val="4885A1E0"/>
    <w:rsid w:val="49374D5E"/>
    <w:rsid w:val="4BCA13C5"/>
    <w:rsid w:val="4BE900AC"/>
    <w:rsid w:val="4BE9A001"/>
    <w:rsid w:val="4C63856A"/>
    <w:rsid w:val="4D744AEC"/>
    <w:rsid w:val="4DED1599"/>
    <w:rsid w:val="4DFB8195"/>
    <w:rsid w:val="4E18C3D4"/>
    <w:rsid w:val="4E6D9F00"/>
    <w:rsid w:val="4E83B970"/>
    <w:rsid w:val="5115794D"/>
    <w:rsid w:val="520C610A"/>
    <w:rsid w:val="5257967A"/>
    <w:rsid w:val="52B22067"/>
    <w:rsid w:val="52CEBC5D"/>
    <w:rsid w:val="54B04959"/>
    <w:rsid w:val="5570331E"/>
    <w:rsid w:val="560B53A8"/>
    <w:rsid w:val="563C164B"/>
    <w:rsid w:val="566CD55B"/>
    <w:rsid w:val="56F8735D"/>
    <w:rsid w:val="5784F496"/>
    <w:rsid w:val="57873B6C"/>
    <w:rsid w:val="57A52F66"/>
    <w:rsid w:val="5850BFCC"/>
    <w:rsid w:val="58F5A4DC"/>
    <w:rsid w:val="5C24342B"/>
    <w:rsid w:val="5C5D2410"/>
    <w:rsid w:val="5D51B25F"/>
    <w:rsid w:val="5E2D517D"/>
    <w:rsid w:val="5F1D6649"/>
    <w:rsid w:val="5FFAED10"/>
    <w:rsid w:val="60C0FC3B"/>
    <w:rsid w:val="60C74C7E"/>
    <w:rsid w:val="61490177"/>
    <w:rsid w:val="629921CD"/>
    <w:rsid w:val="62C1F052"/>
    <w:rsid w:val="6321A39F"/>
    <w:rsid w:val="632A71EE"/>
    <w:rsid w:val="635D2DEC"/>
    <w:rsid w:val="637405A5"/>
    <w:rsid w:val="644D6A1B"/>
    <w:rsid w:val="646ED25B"/>
    <w:rsid w:val="6524A68E"/>
    <w:rsid w:val="6537C554"/>
    <w:rsid w:val="65913A9C"/>
    <w:rsid w:val="67A36F75"/>
    <w:rsid w:val="6A186CEE"/>
    <w:rsid w:val="6A511462"/>
    <w:rsid w:val="6AD1E954"/>
    <w:rsid w:val="6D64EA13"/>
    <w:rsid w:val="6DA406E8"/>
    <w:rsid w:val="7003E40D"/>
    <w:rsid w:val="70AB307F"/>
    <w:rsid w:val="71D1F5EE"/>
    <w:rsid w:val="71FF36DF"/>
    <w:rsid w:val="7280EBA1"/>
    <w:rsid w:val="72904F75"/>
    <w:rsid w:val="72F97FC0"/>
    <w:rsid w:val="734A0ACA"/>
    <w:rsid w:val="735C37FB"/>
    <w:rsid w:val="746D6960"/>
    <w:rsid w:val="74F764E7"/>
    <w:rsid w:val="75D08039"/>
    <w:rsid w:val="76275500"/>
    <w:rsid w:val="762DF281"/>
    <w:rsid w:val="765967CF"/>
    <w:rsid w:val="7738FBF4"/>
    <w:rsid w:val="784E6481"/>
    <w:rsid w:val="79508F1D"/>
    <w:rsid w:val="799979D6"/>
    <w:rsid w:val="7A1DB214"/>
    <w:rsid w:val="7B4E9A9B"/>
    <w:rsid w:val="7BDC8C74"/>
    <w:rsid w:val="7C19948E"/>
    <w:rsid w:val="7D9274ED"/>
    <w:rsid w:val="7DC70987"/>
    <w:rsid w:val="7F3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89E7"/>
  <w15:docId w15:val="{378C6C4B-6CBC-46C1-AA2A-2B8A3451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5235F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35F8"/>
  </w:style>
  <w:style w:type="paragraph" w:styleId="Bunntekst">
    <w:name w:val="footer"/>
    <w:basedOn w:val="Normal"/>
    <w:link w:val="BunntekstTegn"/>
    <w:uiPriority w:val="99"/>
    <w:unhideWhenUsed/>
    <w:rsid w:val="005235F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35F8"/>
  </w:style>
  <w:style w:type="paragraph" w:styleId="NormalWeb">
    <w:name w:val="Normal (Web)"/>
    <w:basedOn w:val="Normal"/>
    <w:uiPriority w:val="99"/>
    <w:unhideWhenUsed/>
    <w:rsid w:val="007D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Listeavsnitt">
    <w:name w:val="List Paragraph"/>
    <w:basedOn w:val="Normal"/>
    <w:uiPriority w:val="34"/>
    <w:qFormat/>
    <w:rsid w:val="4790EECD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F408D1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F40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3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81c72-a14c-4045-83c7-8d4a0d4b65b5">
      <Terms xmlns="http://schemas.microsoft.com/office/infopath/2007/PartnerControls"/>
    </lcf76f155ced4ddcb4097134ff3c332f>
    <TaxCatchAll xmlns="d4aeed10-110e-46d0-baed-44086cfa82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FD7232AEBC47890160F1BAE92783" ma:contentTypeVersion="10" ma:contentTypeDescription="Opprett et nytt dokument." ma:contentTypeScope="" ma:versionID="20d74ab825689e2c62685c493a252b7e">
  <xsd:schema xmlns:xsd="http://www.w3.org/2001/XMLSchema" xmlns:xs="http://www.w3.org/2001/XMLSchema" xmlns:p="http://schemas.microsoft.com/office/2006/metadata/properties" xmlns:ns2="b7581c72-a14c-4045-83c7-8d4a0d4b65b5" xmlns:ns3="d4aeed10-110e-46d0-baed-44086cfa82c4" targetNamespace="http://schemas.microsoft.com/office/2006/metadata/properties" ma:root="true" ma:fieldsID="8bf3e3af4958ed0c252dd3adef87eb83" ns2:_="" ns3:_="">
    <xsd:import namespace="b7581c72-a14c-4045-83c7-8d4a0d4b65b5"/>
    <xsd:import namespace="d4aeed10-110e-46d0-baed-44086cfa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1c72-a14c-4045-83c7-8d4a0d4b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ed10-110e-46d0-baed-44086cfa82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ba4c95-330f-4569-86e6-ec225ee3ee20}" ma:internalName="TaxCatchAll" ma:showField="CatchAllData" ma:web="d4aeed10-110e-46d0-baed-44086cfa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0C228-1E17-484B-8461-7150BD7E1BB6}">
  <ds:schemaRefs>
    <ds:schemaRef ds:uri="http://schemas.microsoft.com/office/2006/metadata/properties"/>
    <ds:schemaRef ds:uri="http://schemas.microsoft.com/office/infopath/2007/PartnerControls"/>
    <ds:schemaRef ds:uri="b7581c72-a14c-4045-83c7-8d4a0d4b65b5"/>
    <ds:schemaRef ds:uri="d4aeed10-110e-46d0-baed-44086cfa82c4"/>
  </ds:schemaRefs>
</ds:datastoreItem>
</file>

<file path=customXml/itemProps2.xml><?xml version="1.0" encoding="utf-8"?>
<ds:datastoreItem xmlns:ds="http://schemas.openxmlformats.org/officeDocument/2006/customXml" ds:itemID="{206553CC-F6CE-4883-A993-50C32CE8E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81c72-a14c-4045-83c7-8d4a0d4b65b5"/>
    <ds:schemaRef ds:uri="d4aeed10-110e-46d0-baed-44086cfa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C70CB-3B7B-4E72-9C61-F83602225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Lotsberg, Toni</dc:creator>
  <cp:lastModifiedBy>Lotsberg, Toni</cp:lastModifiedBy>
  <cp:revision>2</cp:revision>
  <cp:lastPrinted>2025-10-02T13:37:00Z</cp:lastPrinted>
  <dcterms:created xsi:type="dcterms:W3CDTF">2025-10-03T11:06:00Z</dcterms:created>
  <dcterms:modified xsi:type="dcterms:W3CDTF">2025-10-03T11:06:00Z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0x010100E3B8FD7232AEBC47890160F1BAE92783</vt:lpwstr>
  </property>
  <property fmtid="{D5CDD505-2E9C-101B-9397-08002B2CF9AE}" pid="3" name="MediaServiceImageTags">
    <vt:lpwstr/>
  </property>
</Properties>
</file>