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86F96" w14:textId="77777777" w:rsidR="00053664" w:rsidRDefault="00000000"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22ADDF16" wp14:editId="035400F9">
            <wp:simplePos x="0" y="0"/>
            <wp:positionH relativeFrom="page">
              <wp:posOffset>4581525</wp:posOffset>
            </wp:positionH>
            <wp:positionV relativeFrom="page">
              <wp:posOffset>571500</wp:posOffset>
            </wp:positionV>
            <wp:extent cx="2421255" cy="635206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6352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FDC082" w14:textId="77777777" w:rsidR="00053664" w:rsidRDefault="00053664"/>
    <w:p w14:paraId="0ECF0E2D" w14:textId="77777777" w:rsidR="00053664" w:rsidRDefault="00053664"/>
    <w:p w14:paraId="385F8ABF" w14:textId="77777777" w:rsidR="00053664" w:rsidRDefault="00053664"/>
    <w:p w14:paraId="445A9648" w14:textId="77777777" w:rsidR="00053664" w:rsidRDefault="00000000">
      <w:pPr>
        <w:rPr>
          <w:rFonts w:ascii="Quicksand" w:eastAsia="Quicksand" w:hAnsi="Quicksand" w:cs="Quicksand"/>
          <w:b/>
          <w:sz w:val="24"/>
          <w:szCs w:val="24"/>
        </w:rPr>
      </w:pPr>
      <w:r>
        <w:rPr>
          <w:rFonts w:ascii="Quicksand" w:eastAsia="Quicksand" w:hAnsi="Quicksand" w:cs="Quicksand"/>
          <w:b/>
          <w:sz w:val="24"/>
          <w:szCs w:val="24"/>
        </w:rPr>
        <w:t>REFERAT FRÅ MØTE I FAU 14.10.2025</w:t>
      </w:r>
    </w:p>
    <w:p w14:paraId="62441A47" w14:textId="77777777" w:rsidR="00053664" w:rsidRDefault="00053664">
      <w:pPr>
        <w:rPr>
          <w:rFonts w:ascii="Quicksand" w:eastAsia="Quicksand" w:hAnsi="Quicksand" w:cs="Quicksand"/>
          <w:b/>
          <w:sz w:val="26"/>
          <w:szCs w:val="26"/>
        </w:rPr>
      </w:pPr>
    </w:p>
    <w:p w14:paraId="69B0F2A0" w14:textId="77777777" w:rsidR="00053664" w:rsidRDefault="00000000">
      <w:pPr>
        <w:rPr>
          <w:rFonts w:ascii="Quicksand" w:eastAsia="Quicksand" w:hAnsi="Quicksand" w:cs="Quicksand"/>
        </w:rPr>
      </w:pPr>
      <w:proofErr w:type="spellStart"/>
      <w:r>
        <w:rPr>
          <w:rFonts w:ascii="Quicksand" w:eastAsia="Quicksand" w:hAnsi="Quicksand" w:cs="Quicksand"/>
        </w:rPr>
        <w:t>Tilstades</w:t>
      </w:r>
      <w:proofErr w:type="spellEnd"/>
      <w:r>
        <w:rPr>
          <w:rFonts w:ascii="Quicksand" w:eastAsia="Quicksand" w:hAnsi="Quicksand" w:cs="Quicksand"/>
        </w:rPr>
        <w:t>: Inghild Dyrnes Karlsen, Iselin Dyrdal, Balbina Andrea Diaz Holm, Marie Helene Jordal, Ingrid Sandvik Krakhella, Sara Aspen, Mona Renathe Toppe og Arne Olsen.</w:t>
      </w:r>
    </w:p>
    <w:p w14:paraId="4458E65A" w14:textId="77777777" w:rsidR="00053664" w:rsidRDefault="00053664">
      <w:pPr>
        <w:rPr>
          <w:rFonts w:ascii="Quicksand" w:eastAsia="Quicksand" w:hAnsi="Quicksand" w:cs="Quicksand"/>
        </w:rPr>
      </w:pPr>
    </w:p>
    <w:p w14:paraId="2189D8B3" w14:textId="77777777" w:rsidR="00053664" w:rsidRDefault="00000000">
      <w:pPr>
        <w:numPr>
          <w:ilvl w:val="0"/>
          <w:numId w:val="1"/>
        </w:numPr>
        <w:rPr>
          <w:rFonts w:ascii="Quicksand" w:eastAsia="Quicksand" w:hAnsi="Quicksand" w:cs="Quicksand"/>
        </w:rPr>
      </w:pPr>
      <w:r>
        <w:rPr>
          <w:rFonts w:ascii="Quicksand" w:eastAsia="Quicksand" w:hAnsi="Quicksand" w:cs="Quicksand"/>
        </w:rPr>
        <w:t xml:space="preserve">Informasjon </w:t>
      </w:r>
      <w:proofErr w:type="spellStart"/>
      <w:r>
        <w:rPr>
          <w:rFonts w:ascii="Quicksand" w:eastAsia="Quicksand" w:hAnsi="Quicksand" w:cs="Quicksand"/>
        </w:rPr>
        <w:t>frå</w:t>
      </w:r>
      <w:proofErr w:type="spellEnd"/>
      <w:r>
        <w:rPr>
          <w:rFonts w:ascii="Quicksand" w:eastAsia="Quicksand" w:hAnsi="Quicksand" w:cs="Quicksand"/>
        </w:rPr>
        <w:t xml:space="preserve"> rektor om:</w:t>
      </w:r>
    </w:p>
    <w:p w14:paraId="404B01E0" w14:textId="77777777" w:rsidR="00053664" w:rsidRDefault="00000000">
      <w:pPr>
        <w:numPr>
          <w:ilvl w:val="1"/>
          <w:numId w:val="1"/>
        </w:numPr>
        <w:rPr>
          <w:rFonts w:ascii="Quicksand" w:eastAsia="Quicksand" w:hAnsi="Quicksand" w:cs="Quicksand"/>
        </w:rPr>
      </w:pPr>
      <w:r>
        <w:rPr>
          <w:rFonts w:ascii="Quicksand" w:eastAsia="Quicksand" w:hAnsi="Quicksand" w:cs="Quicksand"/>
        </w:rPr>
        <w:t xml:space="preserve">Satsningsområda for skulen i år. Skulen vil </w:t>
      </w:r>
      <w:proofErr w:type="spellStart"/>
      <w:r>
        <w:rPr>
          <w:rFonts w:ascii="Quicksand" w:eastAsia="Quicksand" w:hAnsi="Quicksand" w:cs="Quicksand"/>
        </w:rPr>
        <w:t>fortsetje</w:t>
      </w:r>
      <w:proofErr w:type="spellEnd"/>
      <w:r>
        <w:rPr>
          <w:rFonts w:ascii="Quicksand" w:eastAsia="Quicksand" w:hAnsi="Quicksand" w:cs="Quicksand"/>
        </w:rPr>
        <w:t xml:space="preserve"> å arbeide med fysisk aktiv læring. Skulen har og </w:t>
      </w:r>
      <w:proofErr w:type="gramStart"/>
      <w:r>
        <w:rPr>
          <w:rFonts w:ascii="Quicksand" w:eastAsia="Quicksand" w:hAnsi="Quicksand" w:cs="Quicksand"/>
        </w:rPr>
        <w:t>fokus</w:t>
      </w:r>
      <w:proofErr w:type="gramEnd"/>
      <w:r>
        <w:rPr>
          <w:rFonts w:ascii="Quicksand" w:eastAsia="Quicksand" w:hAnsi="Quicksand" w:cs="Quicksand"/>
        </w:rPr>
        <w:t xml:space="preserve"> på IKT og digitale verktøy for </w:t>
      </w:r>
      <w:proofErr w:type="spellStart"/>
      <w:r>
        <w:rPr>
          <w:rFonts w:ascii="Quicksand" w:eastAsia="Quicksand" w:hAnsi="Quicksand" w:cs="Quicksand"/>
        </w:rPr>
        <w:t>elevane</w:t>
      </w:r>
      <w:proofErr w:type="spellEnd"/>
      <w:r>
        <w:rPr>
          <w:rFonts w:ascii="Quicksand" w:eastAsia="Quicksand" w:hAnsi="Quicksand" w:cs="Quicksand"/>
        </w:rPr>
        <w:t xml:space="preserve">. Ei stor satsing i år er lesing blant </w:t>
      </w:r>
      <w:proofErr w:type="spellStart"/>
      <w:r>
        <w:rPr>
          <w:rFonts w:ascii="Quicksand" w:eastAsia="Quicksand" w:hAnsi="Quicksand" w:cs="Quicksand"/>
        </w:rPr>
        <w:t>elevane</w:t>
      </w:r>
      <w:proofErr w:type="spellEnd"/>
      <w:r>
        <w:rPr>
          <w:rFonts w:ascii="Quicksand" w:eastAsia="Quicksand" w:hAnsi="Quicksand" w:cs="Quicksand"/>
        </w:rPr>
        <w:t xml:space="preserve"> og mengdetrening på lesing. I denne perioden treng skulen også støtte </w:t>
      </w:r>
      <w:proofErr w:type="spellStart"/>
      <w:r>
        <w:rPr>
          <w:rFonts w:ascii="Quicksand" w:eastAsia="Quicksand" w:hAnsi="Quicksand" w:cs="Quicksand"/>
        </w:rPr>
        <w:t>frå</w:t>
      </w:r>
      <w:proofErr w:type="spellEnd"/>
      <w:r>
        <w:rPr>
          <w:rFonts w:ascii="Quicksand" w:eastAsia="Quicksand" w:hAnsi="Quicksand" w:cs="Quicksand"/>
        </w:rPr>
        <w:t xml:space="preserve"> foreldre og </w:t>
      </w:r>
      <w:proofErr w:type="spellStart"/>
      <w:r>
        <w:rPr>
          <w:rFonts w:ascii="Quicksand" w:eastAsia="Quicksand" w:hAnsi="Quicksand" w:cs="Quicksand"/>
        </w:rPr>
        <w:t>heimane</w:t>
      </w:r>
      <w:proofErr w:type="spellEnd"/>
      <w:r>
        <w:rPr>
          <w:rFonts w:ascii="Quicksand" w:eastAsia="Quicksand" w:hAnsi="Quicksand" w:cs="Quicksand"/>
        </w:rPr>
        <w:t>.</w:t>
      </w:r>
    </w:p>
    <w:p w14:paraId="1893C6B8" w14:textId="77777777" w:rsidR="00053664" w:rsidRDefault="00000000">
      <w:pPr>
        <w:numPr>
          <w:ilvl w:val="1"/>
          <w:numId w:val="1"/>
        </w:numPr>
        <w:rPr>
          <w:rFonts w:ascii="Quicksand" w:eastAsia="Quicksand" w:hAnsi="Quicksand" w:cs="Quicksand"/>
        </w:rPr>
      </w:pPr>
      <w:r>
        <w:rPr>
          <w:rFonts w:ascii="Quicksand" w:eastAsia="Quicksand" w:hAnsi="Quicksand" w:cs="Quicksand"/>
        </w:rPr>
        <w:t xml:space="preserve">Kvalitetsdialogmøte, som vert i februar/mars 2026. I år vert det </w:t>
      </w:r>
      <w:proofErr w:type="spellStart"/>
      <w:r>
        <w:rPr>
          <w:rFonts w:ascii="Quicksand" w:eastAsia="Quicksand" w:hAnsi="Quicksand" w:cs="Quicksand"/>
        </w:rPr>
        <w:t>eit</w:t>
      </w:r>
      <w:proofErr w:type="spellEnd"/>
      <w:r>
        <w:rPr>
          <w:rFonts w:ascii="Quicksand" w:eastAsia="Quicksand" w:hAnsi="Quicksand" w:cs="Quicksand"/>
        </w:rPr>
        <w:t xml:space="preserve"> større møte. Både skulen, elevrådet, </w:t>
      </w:r>
      <w:proofErr w:type="spellStart"/>
      <w:r>
        <w:rPr>
          <w:rFonts w:ascii="Quicksand" w:eastAsia="Quicksand" w:hAnsi="Quicksand" w:cs="Quicksand"/>
        </w:rPr>
        <w:t>Fau</w:t>
      </w:r>
      <w:proofErr w:type="spellEnd"/>
      <w:r>
        <w:rPr>
          <w:rFonts w:ascii="Quicksand" w:eastAsia="Quicksand" w:hAnsi="Quicksand" w:cs="Quicksand"/>
        </w:rPr>
        <w:t xml:space="preserve"> og etaten vert involvert i møtet. Tema er trivsel og læring. </w:t>
      </w:r>
      <w:proofErr w:type="spellStart"/>
      <w:r>
        <w:rPr>
          <w:rFonts w:ascii="Quicksand" w:eastAsia="Quicksand" w:hAnsi="Quicksand" w:cs="Quicksand"/>
        </w:rPr>
        <w:t>Fau</w:t>
      </w:r>
      <w:proofErr w:type="spellEnd"/>
      <w:r>
        <w:rPr>
          <w:rFonts w:ascii="Quicksand" w:eastAsia="Quicksand" w:hAnsi="Quicksand" w:cs="Quicksand"/>
        </w:rPr>
        <w:t xml:space="preserve"> arbeider ut spørsmål </w:t>
      </w:r>
      <w:proofErr w:type="spellStart"/>
      <w:r>
        <w:rPr>
          <w:rFonts w:ascii="Quicksand" w:eastAsia="Quicksand" w:hAnsi="Quicksand" w:cs="Quicksand"/>
        </w:rPr>
        <w:t>frå</w:t>
      </w:r>
      <w:proofErr w:type="spellEnd"/>
      <w:r>
        <w:rPr>
          <w:rFonts w:ascii="Quicksand" w:eastAsia="Quicksand" w:hAnsi="Quicksand" w:cs="Quicksand"/>
        </w:rPr>
        <w:t xml:space="preserve"> foreldregruppa på skulen.</w:t>
      </w:r>
    </w:p>
    <w:p w14:paraId="783B3A3C" w14:textId="77777777" w:rsidR="00053664" w:rsidRDefault="00000000">
      <w:pPr>
        <w:numPr>
          <w:ilvl w:val="1"/>
          <w:numId w:val="1"/>
        </w:numPr>
        <w:rPr>
          <w:rFonts w:ascii="Quicksand" w:eastAsia="Quicksand" w:hAnsi="Quicksand" w:cs="Quicksand"/>
        </w:rPr>
      </w:pPr>
      <w:r>
        <w:rPr>
          <w:rFonts w:ascii="Quicksand" w:eastAsia="Quicksand" w:hAnsi="Quicksand" w:cs="Quicksand"/>
        </w:rPr>
        <w:t xml:space="preserve">Nye innkjøp skulen har gjort til </w:t>
      </w:r>
      <w:proofErr w:type="spellStart"/>
      <w:r>
        <w:rPr>
          <w:rFonts w:ascii="Quicksand" w:eastAsia="Quicksand" w:hAnsi="Quicksand" w:cs="Quicksand"/>
        </w:rPr>
        <w:t>skuleåret</w:t>
      </w:r>
      <w:proofErr w:type="spellEnd"/>
      <w:r>
        <w:rPr>
          <w:rFonts w:ascii="Quicksand" w:eastAsia="Quicksand" w:hAnsi="Quicksand" w:cs="Quicksand"/>
        </w:rPr>
        <w:t xml:space="preserve">, blant anna nye </w:t>
      </w:r>
      <w:proofErr w:type="spellStart"/>
      <w:r>
        <w:rPr>
          <w:rFonts w:ascii="Quicksand" w:eastAsia="Quicksand" w:hAnsi="Quicksand" w:cs="Quicksand"/>
        </w:rPr>
        <w:t>chromebooks</w:t>
      </w:r>
      <w:proofErr w:type="spellEnd"/>
      <w:r>
        <w:rPr>
          <w:rFonts w:ascii="Quicksand" w:eastAsia="Quicksand" w:hAnsi="Quicksand" w:cs="Quicksand"/>
        </w:rPr>
        <w:t xml:space="preserve"> til </w:t>
      </w:r>
      <w:proofErr w:type="spellStart"/>
      <w:r>
        <w:rPr>
          <w:rFonts w:ascii="Quicksand" w:eastAsia="Quicksand" w:hAnsi="Quicksand" w:cs="Quicksand"/>
        </w:rPr>
        <w:t>eit</w:t>
      </w:r>
      <w:proofErr w:type="spellEnd"/>
      <w:r>
        <w:rPr>
          <w:rFonts w:ascii="Quicksand" w:eastAsia="Quicksand" w:hAnsi="Quicksand" w:cs="Quicksand"/>
        </w:rPr>
        <w:t xml:space="preserve"> av trinna.</w:t>
      </w:r>
    </w:p>
    <w:p w14:paraId="1336153F" w14:textId="77777777" w:rsidR="00053664" w:rsidRDefault="00000000">
      <w:pPr>
        <w:numPr>
          <w:ilvl w:val="1"/>
          <w:numId w:val="1"/>
        </w:numPr>
        <w:rPr>
          <w:rFonts w:ascii="Quicksand" w:eastAsia="Quicksand" w:hAnsi="Quicksand" w:cs="Quicksand"/>
        </w:rPr>
      </w:pPr>
      <w:r>
        <w:rPr>
          <w:rFonts w:ascii="Quicksand" w:eastAsia="Quicksand" w:hAnsi="Quicksand" w:cs="Quicksand"/>
        </w:rPr>
        <w:t xml:space="preserve">Det er lite </w:t>
      </w:r>
      <w:proofErr w:type="spellStart"/>
      <w:r>
        <w:rPr>
          <w:rFonts w:ascii="Quicksand" w:eastAsia="Quicksand" w:hAnsi="Quicksand" w:cs="Quicksand"/>
        </w:rPr>
        <w:t>sjukefråver</w:t>
      </w:r>
      <w:proofErr w:type="spellEnd"/>
      <w:r>
        <w:rPr>
          <w:rFonts w:ascii="Quicksand" w:eastAsia="Quicksand" w:hAnsi="Quicksand" w:cs="Quicksand"/>
        </w:rPr>
        <w:t xml:space="preserve"> hjå ansatte på skulen.</w:t>
      </w:r>
    </w:p>
    <w:p w14:paraId="1CD9D8B2" w14:textId="77777777" w:rsidR="00053664" w:rsidRDefault="00053664">
      <w:pPr>
        <w:ind w:left="1440"/>
        <w:rPr>
          <w:rFonts w:ascii="Quicksand" w:eastAsia="Quicksand" w:hAnsi="Quicksand" w:cs="Quicksand"/>
        </w:rPr>
      </w:pPr>
    </w:p>
    <w:p w14:paraId="6C5AF117" w14:textId="77777777" w:rsidR="00053664" w:rsidRDefault="00000000">
      <w:pPr>
        <w:numPr>
          <w:ilvl w:val="0"/>
          <w:numId w:val="1"/>
        </w:numPr>
        <w:rPr>
          <w:rFonts w:ascii="Quicksand" w:eastAsia="Quicksand" w:hAnsi="Quicksand" w:cs="Quicksand"/>
          <w:sz w:val="20"/>
          <w:szCs w:val="20"/>
        </w:rPr>
      </w:pPr>
      <w:proofErr w:type="spellStart"/>
      <w:r>
        <w:rPr>
          <w:rFonts w:ascii="Quicksand" w:eastAsia="Quicksand" w:hAnsi="Quicksand" w:cs="Quicksand"/>
        </w:rPr>
        <w:t>Fau</w:t>
      </w:r>
      <w:proofErr w:type="spellEnd"/>
      <w:r>
        <w:rPr>
          <w:rFonts w:ascii="Quicksand" w:eastAsia="Quicksand" w:hAnsi="Quicksand" w:cs="Quicksand"/>
        </w:rPr>
        <w:t xml:space="preserve"> deler ut </w:t>
      </w:r>
      <w:proofErr w:type="spellStart"/>
      <w:r>
        <w:rPr>
          <w:rFonts w:ascii="Quicksand" w:eastAsia="Quicksand" w:hAnsi="Quicksand" w:cs="Quicksand"/>
        </w:rPr>
        <w:t>refleksvestar</w:t>
      </w:r>
      <w:proofErr w:type="spellEnd"/>
      <w:r>
        <w:rPr>
          <w:rFonts w:ascii="Quicksand" w:eastAsia="Quicksand" w:hAnsi="Quicksand" w:cs="Quicksand"/>
        </w:rPr>
        <w:t xml:space="preserve"> torsdag 16.oktober på </w:t>
      </w:r>
      <w:proofErr w:type="spellStart"/>
      <w:r>
        <w:rPr>
          <w:rFonts w:ascii="Quicksand" w:eastAsia="Quicksand" w:hAnsi="Quicksand" w:cs="Quicksand"/>
        </w:rPr>
        <w:t>morgonen</w:t>
      </w:r>
      <w:proofErr w:type="spellEnd"/>
      <w:r>
        <w:rPr>
          <w:rFonts w:ascii="Quicksand" w:eastAsia="Quicksand" w:hAnsi="Quicksand" w:cs="Quicksand"/>
        </w:rPr>
        <w:t xml:space="preserve">. Skulen </w:t>
      </w:r>
      <w:proofErr w:type="spellStart"/>
      <w:r>
        <w:rPr>
          <w:rFonts w:ascii="Quicksand" w:eastAsia="Quicksand" w:hAnsi="Quicksand" w:cs="Quicksand"/>
        </w:rPr>
        <w:t>startar</w:t>
      </w:r>
      <w:proofErr w:type="spellEnd"/>
      <w:r>
        <w:rPr>
          <w:rFonts w:ascii="Quicksand" w:eastAsia="Quicksand" w:hAnsi="Quicksand" w:cs="Quicksand"/>
        </w:rPr>
        <w:t xml:space="preserve"> refleksaksjonen </w:t>
      </w:r>
      <w:proofErr w:type="spellStart"/>
      <w:r>
        <w:rPr>
          <w:rFonts w:ascii="Quicksand" w:eastAsia="Quicksand" w:hAnsi="Quicksand" w:cs="Quicksand"/>
        </w:rPr>
        <w:t>måndag</w:t>
      </w:r>
      <w:proofErr w:type="spellEnd"/>
      <w:r>
        <w:rPr>
          <w:rFonts w:ascii="Quicksand" w:eastAsia="Quicksand" w:hAnsi="Quicksand" w:cs="Quicksand"/>
        </w:rPr>
        <w:t xml:space="preserve"> 20.oktober.</w:t>
      </w:r>
    </w:p>
    <w:p w14:paraId="77DFE3AE" w14:textId="77777777" w:rsidR="00053664" w:rsidRDefault="00053664">
      <w:pPr>
        <w:ind w:left="720"/>
        <w:rPr>
          <w:rFonts w:ascii="Quicksand" w:eastAsia="Quicksand" w:hAnsi="Quicksand" w:cs="Quicksand"/>
        </w:rPr>
      </w:pPr>
    </w:p>
    <w:p w14:paraId="632E92CE" w14:textId="77777777" w:rsidR="00053664" w:rsidRDefault="00000000">
      <w:pPr>
        <w:numPr>
          <w:ilvl w:val="0"/>
          <w:numId w:val="1"/>
        </w:num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</w:rPr>
        <w:t xml:space="preserve"> </w:t>
      </w:r>
      <w:proofErr w:type="spellStart"/>
      <w:r>
        <w:rPr>
          <w:rFonts w:ascii="Quicksand" w:eastAsia="Quicksand" w:hAnsi="Quicksand" w:cs="Quicksand"/>
        </w:rPr>
        <w:t>Fau</w:t>
      </w:r>
      <w:proofErr w:type="spellEnd"/>
      <w:r>
        <w:rPr>
          <w:rFonts w:ascii="Quicksand" w:eastAsia="Quicksand" w:hAnsi="Quicksand" w:cs="Quicksand"/>
        </w:rPr>
        <w:t xml:space="preserve"> </w:t>
      </w:r>
      <w:proofErr w:type="spellStart"/>
      <w:r>
        <w:rPr>
          <w:rFonts w:ascii="Quicksand" w:eastAsia="Quicksand" w:hAnsi="Quicksand" w:cs="Quicksand"/>
        </w:rPr>
        <w:t>ynskjer</w:t>
      </w:r>
      <w:proofErr w:type="spellEnd"/>
      <w:r>
        <w:rPr>
          <w:rFonts w:ascii="Quicksand" w:eastAsia="Quicksand" w:hAnsi="Quicksand" w:cs="Quicksand"/>
        </w:rPr>
        <w:t xml:space="preserve"> å sponsa SFO med </w:t>
      </w:r>
      <w:proofErr w:type="spellStart"/>
      <w:r>
        <w:rPr>
          <w:rFonts w:ascii="Quicksand" w:eastAsia="Quicksand" w:hAnsi="Quicksand" w:cs="Quicksand"/>
        </w:rPr>
        <w:t>midlar</w:t>
      </w:r>
      <w:proofErr w:type="spellEnd"/>
      <w:r>
        <w:rPr>
          <w:rFonts w:ascii="Quicksand" w:eastAsia="Quicksand" w:hAnsi="Quicksand" w:cs="Quicksand"/>
        </w:rPr>
        <w:t xml:space="preserve"> til </w:t>
      </w:r>
      <w:proofErr w:type="spellStart"/>
      <w:r>
        <w:rPr>
          <w:rFonts w:ascii="Quicksand" w:eastAsia="Quicksand" w:hAnsi="Quicksand" w:cs="Quicksand"/>
        </w:rPr>
        <w:t>deira</w:t>
      </w:r>
      <w:proofErr w:type="spellEnd"/>
      <w:r>
        <w:rPr>
          <w:rFonts w:ascii="Quicksand" w:eastAsia="Quicksand" w:hAnsi="Quicksand" w:cs="Quicksand"/>
        </w:rPr>
        <w:t xml:space="preserve"> </w:t>
      </w:r>
      <w:proofErr w:type="spellStart"/>
      <w:r>
        <w:rPr>
          <w:rFonts w:ascii="Quicksand" w:eastAsia="Quicksand" w:hAnsi="Quicksand" w:cs="Quicksand"/>
        </w:rPr>
        <w:t>Halloween</w:t>
      </w:r>
      <w:proofErr w:type="spellEnd"/>
      <w:r>
        <w:rPr>
          <w:rFonts w:ascii="Quicksand" w:eastAsia="Quicksand" w:hAnsi="Quicksand" w:cs="Quicksand"/>
        </w:rPr>
        <w:t xml:space="preserve"> markering. </w:t>
      </w:r>
    </w:p>
    <w:p w14:paraId="0CC2C7C6" w14:textId="77777777" w:rsidR="00053664" w:rsidRDefault="00053664">
      <w:pPr>
        <w:ind w:left="720"/>
        <w:rPr>
          <w:rFonts w:ascii="Quicksand" w:eastAsia="Quicksand" w:hAnsi="Quicksand" w:cs="Quicksand"/>
        </w:rPr>
      </w:pPr>
    </w:p>
    <w:p w14:paraId="2776AFBA" w14:textId="77777777" w:rsidR="00053664" w:rsidRDefault="00000000">
      <w:pPr>
        <w:numPr>
          <w:ilvl w:val="0"/>
          <w:numId w:val="1"/>
        </w:numPr>
        <w:rPr>
          <w:rFonts w:ascii="Quicksand" w:eastAsia="Quicksand" w:hAnsi="Quicksand" w:cs="Quicksand"/>
        </w:rPr>
      </w:pPr>
      <w:r>
        <w:rPr>
          <w:rFonts w:ascii="Quicksand" w:eastAsia="Quicksand" w:hAnsi="Quicksand" w:cs="Quicksand"/>
        </w:rPr>
        <w:t xml:space="preserve">Det er </w:t>
      </w:r>
      <w:proofErr w:type="spellStart"/>
      <w:r>
        <w:rPr>
          <w:rFonts w:ascii="Quicksand" w:eastAsia="Quicksand" w:hAnsi="Quicksand" w:cs="Quicksand"/>
        </w:rPr>
        <w:t>eit</w:t>
      </w:r>
      <w:proofErr w:type="spellEnd"/>
      <w:r>
        <w:rPr>
          <w:rFonts w:ascii="Quicksand" w:eastAsia="Quicksand" w:hAnsi="Quicksand" w:cs="Quicksand"/>
        </w:rPr>
        <w:t xml:space="preserve"> eige møte om </w:t>
      </w:r>
      <w:proofErr w:type="spellStart"/>
      <w:r>
        <w:rPr>
          <w:rFonts w:ascii="Quicksand" w:eastAsia="Quicksand" w:hAnsi="Quicksand" w:cs="Quicksand"/>
        </w:rPr>
        <w:t>Halloween</w:t>
      </w:r>
      <w:proofErr w:type="spellEnd"/>
      <w:r>
        <w:rPr>
          <w:rFonts w:ascii="Quicksand" w:eastAsia="Quicksand" w:hAnsi="Quicksand" w:cs="Quicksand"/>
        </w:rPr>
        <w:t xml:space="preserve"> festen, etter dette </w:t>
      </w:r>
      <w:proofErr w:type="spellStart"/>
      <w:r>
        <w:rPr>
          <w:rFonts w:ascii="Quicksand" w:eastAsia="Quicksand" w:hAnsi="Quicksand" w:cs="Quicksand"/>
        </w:rPr>
        <w:t>Fau</w:t>
      </w:r>
      <w:proofErr w:type="spellEnd"/>
      <w:r>
        <w:rPr>
          <w:rFonts w:ascii="Quicksand" w:eastAsia="Quicksand" w:hAnsi="Quicksand" w:cs="Quicksand"/>
        </w:rPr>
        <w:t xml:space="preserve"> møtet. Det vert </w:t>
      </w:r>
      <w:proofErr w:type="spellStart"/>
      <w:r>
        <w:rPr>
          <w:rFonts w:ascii="Quicksand" w:eastAsia="Quicksand" w:hAnsi="Quicksand" w:cs="Quicksand"/>
        </w:rPr>
        <w:t>Halloween</w:t>
      </w:r>
      <w:proofErr w:type="spellEnd"/>
      <w:r>
        <w:rPr>
          <w:rFonts w:ascii="Quicksand" w:eastAsia="Quicksand" w:hAnsi="Quicksand" w:cs="Quicksand"/>
        </w:rPr>
        <w:t xml:space="preserve"> fest for 4-7.trinn den 31.oktober kl.19.00. Festen vert i gymsalen på skulen i år. </w:t>
      </w:r>
      <w:proofErr w:type="spellStart"/>
      <w:r>
        <w:rPr>
          <w:rFonts w:ascii="Quicksand" w:eastAsia="Quicksand" w:hAnsi="Quicksand" w:cs="Quicksand"/>
        </w:rPr>
        <w:t>Fau</w:t>
      </w:r>
      <w:proofErr w:type="spellEnd"/>
      <w:r>
        <w:rPr>
          <w:rFonts w:ascii="Quicksand" w:eastAsia="Quicksand" w:hAnsi="Quicksand" w:cs="Quicksand"/>
        </w:rPr>
        <w:t xml:space="preserve"> ber foreldre melde seg til </w:t>
      </w:r>
      <w:proofErr w:type="spellStart"/>
      <w:r>
        <w:rPr>
          <w:rFonts w:ascii="Quicksand" w:eastAsia="Quicksand" w:hAnsi="Quicksand" w:cs="Quicksand"/>
        </w:rPr>
        <w:t>klassekontaktane</w:t>
      </w:r>
      <w:proofErr w:type="spellEnd"/>
      <w:r>
        <w:rPr>
          <w:rFonts w:ascii="Quicksand" w:eastAsia="Quicksand" w:hAnsi="Quicksand" w:cs="Quicksand"/>
        </w:rPr>
        <w:t>, for å bidra på arrangementet.</w:t>
      </w:r>
    </w:p>
    <w:p w14:paraId="0F404046" w14:textId="77777777" w:rsidR="00053664" w:rsidRDefault="00053664">
      <w:pPr>
        <w:ind w:left="720"/>
        <w:rPr>
          <w:rFonts w:ascii="Quicksand" w:eastAsia="Quicksand" w:hAnsi="Quicksand" w:cs="Quicksand"/>
        </w:rPr>
      </w:pPr>
    </w:p>
    <w:p w14:paraId="2EEE7EC5" w14:textId="77777777" w:rsidR="00053664" w:rsidRDefault="00000000">
      <w:pPr>
        <w:numPr>
          <w:ilvl w:val="0"/>
          <w:numId w:val="1"/>
        </w:numPr>
        <w:rPr>
          <w:rFonts w:ascii="Quicksand" w:eastAsia="Quicksand" w:hAnsi="Quicksand" w:cs="Quicksand"/>
        </w:rPr>
      </w:pPr>
      <w:r>
        <w:rPr>
          <w:rFonts w:ascii="Quicksand" w:eastAsia="Quicksand" w:hAnsi="Quicksand" w:cs="Quicksand"/>
        </w:rPr>
        <w:t>Det vert juletrefest i Salhushallen den 04.desember.</w:t>
      </w:r>
    </w:p>
    <w:p w14:paraId="0E820E08" w14:textId="77777777" w:rsidR="00053664" w:rsidRDefault="00053664">
      <w:pPr>
        <w:ind w:left="720"/>
        <w:rPr>
          <w:rFonts w:ascii="Quicksand" w:eastAsia="Quicksand" w:hAnsi="Quicksand" w:cs="Quicksand"/>
        </w:rPr>
      </w:pPr>
    </w:p>
    <w:p w14:paraId="2E6100CE" w14:textId="77777777" w:rsidR="00053664" w:rsidRDefault="00000000">
      <w:pPr>
        <w:numPr>
          <w:ilvl w:val="0"/>
          <w:numId w:val="1"/>
        </w:num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</w:rPr>
        <w:t xml:space="preserve">Neste </w:t>
      </w:r>
      <w:proofErr w:type="spellStart"/>
      <w:r>
        <w:rPr>
          <w:rFonts w:ascii="Quicksand" w:eastAsia="Quicksand" w:hAnsi="Quicksand" w:cs="Quicksand"/>
        </w:rPr>
        <w:t>Fau</w:t>
      </w:r>
      <w:proofErr w:type="spellEnd"/>
      <w:r>
        <w:rPr>
          <w:rFonts w:ascii="Quicksand" w:eastAsia="Quicksand" w:hAnsi="Quicksand" w:cs="Quicksand"/>
        </w:rPr>
        <w:t xml:space="preserve"> møte vert 04.november, kl.18.00. </w:t>
      </w:r>
    </w:p>
    <w:p w14:paraId="5A68A5A4" w14:textId="77777777" w:rsidR="00053664" w:rsidRDefault="00053664">
      <w:pPr>
        <w:rPr>
          <w:rFonts w:ascii="Quicksand" w:eastAsia="Quicksand" w:hAnsi="Quicksand" w:cs="Quicksand"/>
          <w:sz w:val="20"/>
          <w:szCs w:val="20"/>
        </w:rPr>
      </w:pPr>
    </w:p>
    <w:p w14:paraId="7BA7775D" w14:textId="77777777" w:rsidR="00053664" w:rsidRDefault="00053664">
      <w:pPr>
        <w:rPr>
          <w:rFonts w:ascii="Quicksand" w:eastAsia="Quicksand" w:hAnsi="Quicksand" w:cs="Quicksand"/>
          <w:sz w:val="20"/>
          <w:szCs w:val="20"/>
        </w:rPr>
      </w:pPr>
    </w:p>
    <w:p w14:paraId="629B357A" w14:textId="77777777" w:rsidR="00053664" w:rsidRDefault="00000000">
      <w:pPr>
        <w:rPr>
          <w:rFonts w:ascii="Quicksand Medium" w:eastAsia="Quicksand Medium" w:hAnsi="Quicksand Medium" w:cs="Quicksand Medium"/>
        </w:rPr>
      </w:pPr>
      <w:r>
        <w:rPr>
          <w:rFonts w:ascii="Quicksand" w:eastAsia="Quicksand" w:hAnsi="Quicksand" w:cs="Quicksand"/>
          <w:sz w:val="20"/>
          <w:szCs w:val="20"/>
        </w:rPr>
        <w:tab/>
      </w:r>
      <w:r>
        <w:rPr>
          <w:rFonts w:ascii="Quicksand" w:eastAsia="Quicksand" w:hAnsi="Quicksand" w:cs="Quicksand"/>
          <w:sz w:val="20"/>
          <w:szCs w:val="20"/>
        </w:rPr>
        <w:tab/>
      </w:r>
      <w:r>
        <w:rPr>
          <w:rFonts w:ascii="Quicksand" w:eastAsia="Quicksand" w:hAnsi="Quicksand" w:cs="Quicksand"/>
          <w:sz w:val="20"/>
          <w:szCs w:val="20"/>
        </w:rPr>
        <w:tab/>
      </w:r>
      <w:r>
        <w:rPr>
          <w:rFonts w:ascii="Quicksand" w:eastAsia="Quicksand" w:hAnsi="Quicksand" w:cs="Quicksand"/>
          <w:sz w:val="20"/>
          <w:szCs w:val="20"/>
        </w:rPr>
        <w:tab/>
      </w:r>
      <w:r>
        <w:rPr>
          <w:rFonts w:ascii="Quicksand" w:eastAsia="Quicksand" w:hAnsi="Quicksand" w:cs="Quicksand"/>
          <w:sz w:val="20"/>
          <w:szCs w:val="20"/>
        </w:rPr>
        <w:tab/>
      </w:r>
      <w:r>
        <w:rPr>
          <w:rFonts w:ascii="Quicksand" w:eastAsia="Quicksand" w:hAnsi="Quicksand" w:cs="Quicksand"/>
          <w:sz w:val="20"/>
          <w:szCs w:val="20"/>
        </w:rPr>
        <w:tab/>
      </w:r>
      <w:r>
        <w:rPr>
          <w:rFonts w:ascii="Quicksand" w:eastAsia="Quicksand" w:hAnsi="Quicksand" w:cs="Quicksand"/>
          <w:sz w:val="20"/>
          <w:szCs w:val="20"/>
        </w:rPr>
        <w:tab/>
      </w:r>
      <w:r>
        <w:rPr>
          <w:rFonts w:ascii="Quicksand" w:eastAsia="Quicksand" w:hAnsi="Quicksand" w:cs="Quicksand"/>
          <w:sz w:val="20"/>
          <w:szCs w:val="20"/>
        </w:rPr>
        <w:tab/>
      </w:r>
      <w:r>
        <w:rPr>
          <w:rFonts w:ascii="Quicksand" w:eastAsia="Quicksand" w:hAnsi="Quicksand" w:cs="Quicksand"/>
          <w:sz w:val="20"/>
          <w:szCs w:val="20"/>
        </w:rPr>
        <w:tab/>
      </w:r>
      <w:r>
        <w:rPr>
          <w:rFonts w:ascii="Quicksand Medium" w:eastAsia="Quicksand Medium" w:hAnsi="Quicksand Medium" w:cs="Quicksand Medium"/>
        </w:rPr>
        <w:t>Mona Renathe Toppe,</w:t>
      </w:r>
    </w:p>
    <w:p w14:paraId="775F6B8C" w14:textId="77777777" w:rsidR="00053664" w:rsidRDefault="00000000">
      <w:pPr>
        <w:ind w:left="7200" w:firstLine="720"/>
        <w:jc w:val="center"/>
        <w:rPr>
          <w:rFonts w:ascii="Quicksand" w:eastAsia="Quicksand" w:hAnsi="Quicksand" w:cs="Quicksand"/>
          <w:sz w:val="20"/>
          <w:szCs w:val="20"/>
        </w:rPr>
      </w:pPr>
      <w:r>
        <w:rPr>
          <w:rFonts w:ascii="Quicksand Medium" w:eastAsia="Quicksand Medium" w:hAnsi="Quicksand Medium" w:cs="Quicksand Medium"/>
        </w:rPr>
        <w:t>referent</w:t>
      </w:r>
    </w:p>
    <w:sectPr w:rsidR="0005366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cksand">
    <w:charset w:val="00"/>
    <w:family w:val="auto"/>
    <w:pitch w:val="default"/>
    <w:embedRegular r:id="rId1" w:fontKey="{EE3C01A4-1A8E-4306-BD2B-78969D4BE802}"/>
    <w:embedBold r:id="rId2" w:fontKey="{75ACEB03-6114-49AE-9FC8-6A3387EAA87A}"/>
  </w:font>
  <w:font w:name="Quicksand Medium">
    <w:charset w:val="00"/>
    <w:family w:val="auto"/>
    <w:pitch w:val="default"/>
    <w:embedRegular r:id="rId3" w:fontKey="{82DCB84B-1448-49A4-813D-94843BFFC8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A101C9E-141A-4E58-9AD0-570D7150C4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27A109C-B634-4F2E-8128-395B5E49525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92DD2"/>
    <w:multiLevelType w:val="multilevel"/>
    <w:tmpl w:val="1518A0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6063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664"/>
    <w:rsid w:val="00053664"/>
    <w:rsid w:val="00197214"/>
    <w:rsid w:val="0043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3F95"/>
  <w15:docId w15:val="{FAE8F7B9-84A0-4FAA-99CA-E71723C3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Olsen, Arne</dc:creator>
  <cp:lastModifiedBy>Olsen, Arne</cp:lastModifiedBy>
  <cp:revision>2</cp:revision>
  <dcterms:created xsi:type="dcterms:W3CDTF">2025-10-17T09:54:00Z</dcterms:created>
  <dcterms:modified xsi:type="dcterms:W3CDTF">2025-10-17T09:54:00Z</dcterms:modified>
</cp:coreProperties>
</file>